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C9" w:rsidRPr="00BA3980" w:rsidRDefault="00AA05C9" w:rsidP="00AA05C9">
      <w:pPr>
        <w:spacing w:line="384" w:lineRule="exact"/>
        <w:ind w:right="140"/>
        <w:jc w:val="center"/>
        <w:rPr>
          <w:rFonts w:eastAsia="標楷體"/>
          <w:b/>
          <w:sz w:val="32"/>
        </w:rPr>
      </w:pPr>
      <w:proofErr w:type="gramStart"/>
      <w:r w:rsidRPr="00BA3980">
        <w:rPr>
          <w:rFonts w:eastAsia="標楷體"/>
          <w:b/>
          <w:sz w:val="32"/>
        </w:rPr>
        <w:t>臺</w:t>
      </w:r>
      <w:proofErr w:type="gramEnd"/>
      <w:r w:rsidRPr="00BA3980">
        <w:rPr>
          <w:rFonts w:eastAsia="標楷體"/>
          <w:b/>
          <w:sz w:val="32"/>
        </w:rPr>
        <w:t>北醫學大學護理學院</w:t>
      </w:r>
      <w:proofErr w:type="gramStart"/>
      <w:r w:rsidRPr="00BA3980">
        <w:rPr>
          <w:rFonts w:eastAsia="標楷體"/>
          <w:b/>
          <w:sz w:val="32"/>
        </w:rPr>
        <w:t>院</w:t>
      </w:r>
      <w:proofErr w:type="gramEnd"/>
      <w:r w:rsidRPr="00BA3980">
        <w:rPr>
          <w:rFonts w:eastAsia="標楷體"/>
          <w:b/>
          <w:sz w:val="32"/>
        </w:rPr>
        <w:t>級傑出校友遴選辦法</w:t>
      </w:r>
    </w:p>
    <w:p w:rsidR="00AA05C9" w:rsidRPr="00BA3980" w:rsidRDefault="00AA05C9" w:rsidP="00AA05C9">
      <w:pPr>
        <w:spacing w:line="200" w:lineRule="exact"/>
        <w:rPr>
          <w:rFonts w:eastAsia="Times New Roman"/>
        </w:rPr>
      </w:pPr>
    </w:p>
    <w:p w:rsidR="00AA05C9" w:rsidRPr="00BA3980" w:rsidRDefault="00AA05C9" w:rsidP="00AA05C9">
      <w:pPr>
        <w:spacing w:line="200" w:lineRule="exact"/>
        <w:rPr>
          <w:rFonts w:eastAsia="Times New Roman"/>
        </w:rPr>
      </w:pPr>
    </w:p>
    <w:p w:rsidR="00AA05C9" w:rsidRPr="00BA3980" w:rsidRDefault="00AA05C9" w:rsidP="00AA05C9">
      <w:pPr>
        <w:spacing w:line="200" w:lineRule="exact"/>
        <w:rPr>
          <w:rFonts w:eastAsia="Times New Roman"/>
        </w:rPr>
      </w:pPr>
    </w:p>
    <w:p w:rsidR="00AA05C9" w:rsidRPr="00BA3980" w:rsidRDefault="00AA05C9" w:rsidP="00AA05C9">
      <w:pPr>
        <w:spacing w:line="358" w:lineRule="exact"/>
        <w:rPr>
          <w:rFonts w:eastAsia="Times New Roman"/>
        </w:rPr>
      </w:pPr>
    </w:p>
    <w:p w:rsidR="00AA05C9" w:rsidRPr="00BA3980" w:rsidRDefault="00AA05C9" w:rsidP="00AA05C9">
      <w:pPr>
        <w:spacing w:line="240" w:lineRule="exact"/>
        <w:jc w:val="right"/>
        <w:rPr>
          <w:rFonts w:eastAsia="標楷體"/>
        </w:rPr>
      </w:pPr>
      <w:r w:rsidRPr="00BA3980">
        <w:rPr>
          <w:rFonts w:eastAsia="標楷體"/>
        </w:rPr>
        <w:t xml:space="preserve">107 </w:t>
      </w:r>
      <w:r w:rsidRPr="00BA3980">
        <w:rPr>
          <w:rFonts w:eastAsia="標楷體"/>
        </w:rPr>
        <w:t>年</w:t>
      </w:r>
      <w:r w:rsidRPr="00BA3980">
        <w:rPr>
          <w:rFonts w:eastAsia="標楷體"/>
        </w:rPr>
        <w:t xml:space="preserve"> 10 </w:t>
      </w:r>
      <w:r w:rsidRPr="00BA3980">
        <w:rPr>
          <w:rFonts w:eastAsia="標楷體"/>
        </w:rPr>
        <w:t>月</w:t>
      </w:r>
      <w:r w:rsidRPr="00BA3980">
        <w:rPr>
          <w:rFonts w:eastAsia="標楷體"/>
        </w:rPr>
        <w:t xml:space="preserve"> 19 </w:t>
      </w:r>
      <w:r w:rsidRPr="00BA3980">
        <w:rPr>
          <w:rFonts w:eastAsia="標楷體"/>
        </w:rPr>
        <w:t>日院</w:t>
      </w:r>
      <w:proofErr w:type="gramStart"/>
      <w:r w:rsidRPr="00BA3980">
        <w:rPr>
          <w:rFonts w:eastAsia="標楷體"/>
        </w:rPr>
        <w:t>務</w:t>
      </w:r>
      <w:proofErr w:type="gramEnd"/>
      <w:r w:rsidRPr="00BA3980">
        <w:rPr>
          <w:rFonts w:eastAsia="標楷體"/>
        </w:rPr>
        <w:t>會議新訂通過</w:t>
      </w:r>
    </w:p>
    <w:p w:rsidR="00AA05C9" w:rsidRPr="00BA3980" w:rsidRDefault="00AA05C9" w:rsidP="00AA05C9">
      <w:pPr>
        <w:spacing w:line="240" w:lineRule="exact"/>
        <w:jc w:val="right"/>
        <w:rPr>
          <w:rFonts w:eastAsia="標楷體"/>
        </w:rPr>
      </w:pPr>
      <w:r w:rsidRPr="00BA3980">
        <w:rPr>
          <w:rFonts w:eastAsia="標楷體"/>
        </w:rPr>
        <w:t xml:space="preserve">108 </w:t>
      </w:r>
      <w:r w:rsidRPr="00BA3980">
        <w:rPr>
          <w:rFonts w:eastAsia="標楷體"/>
        </w:rPr>
        <w:t>年</w:t>
      </w:r>
      <w:r w:rsidRPr="00BA3980">
        <w:rPr>
          <w:rFonts w:eastAsia="標楷體"/>
        </w:rPr>
        <w:t xml:space="preserve"> 09 </w:t>
      </w:r>
      <w:r w:rsidRPr="00BA3980">
        <w:rPr>
          <w:rFonts w:eastAsia="標楷體"/>
        </w:rPr>
        <w:t>月</w:t>
      </w:r>
      <w:r w:rsidRPr="00BA3980">
        <w:rPr>
          <w:rFonts w:eastAsia="標楷體"/>
        </w:rPr>
        <w:t xml:space="preserve"> 03 </w:t>
      </w:r>
      <w:r w:rsidRPr="00BA3980">
        <w:rPr>
          <w:rFonts w:eastAsia="標楷體"/>
        </w:rPr>
        <w:t>日院</w:t>
      </w:r>
      <w:proofErr w:type="gramStart"/>
      <w:r w:rsidRPr="00BA3980">
        <w:rPr>
          <w:rFonts w:eastAsia="標楷體"/>
        </w:rPr>
        <w:t>務</w:t>
      </w:r>
      <w:proofErr w:type="gramEnd"/>
      <w:r w:rsidRPr="00BA3980">
        <w:rPr>
          <w:rFonts w:eastAsia="標楷體"/>
        </w:rPr>
        <w:t>會議修訂通過</w:t>
      </w:r>
    </w:p>
    <w:p w:rsidR="00AA05C9" w:rsidRPr="00BA3980" w:rsidRDefault="00AA05C9" w:rsidP="00AA05C9">
      <w:pPr>
        <w:spacing w:line="240" w:lineRule="exact"/>
        <w:jc w:val="right"/>
        <w:rPr>
          <w:rFonts w:eastAsia="標楷體"/>
        </w:rPr>
      </w:pPr>
      <w:r w:rsidRPr="00BA3980">
        <w:rPr>
          <w:rFonts w:eastAsia="標楷體"/>
        </w:rPr>
        <w:t xml:space="preserve">108 </w:t>
      </w:r>
      <w:r w:rsidRPr="00BA3980">
        <w:rPr>
          <w:rFonts w:eastAsia="標楷體"/>
        </w:rPr>
        <w:t>年</w:t>
      </w:r>
      <w:r w:rsidRPr="00BA3980">
        <w:rPr>
          <w:rFonts w:eastAsia="標楷體"/>
        </w:rPr>
        <w:t xml:space="preserve"> 10 </w:t>
      </w:r>
      <w:r w:rsidRPr="00BA3980">
        <w:rPr>
          <w:rFonts w:eastAsia="標楷體"/>
        </w:rPr>
        <w:t>月</w:t>
      </w:r>
      <w:r w:rsidRPr="00BA3980">
        <w:rPr>
          <w:rFonts w:eastAsia="標楷體"/>
        </w:rPr>
        <w:t xml:space="preserve"> 17 </w:t>
      </w:r>
      <w:r w:rsidRPr="00BA3980">
        <w:rPr>
          <w:rFonts w:eastAsia="標楷體"/>
        </w:rPr>
        <w:t>日院</w:t>
      </w:r>
      <w:proofErr w:type="gramStart"/>
      <w:r w:rsidRPr="00BA3980">
        <w:rPr>
          <w:rFonts w:eastAsia="標楷體"/>
        </w:rPr>
        <w:t>務</w:t>
      </w:r>
      <w:proofErr w:type="gramEnd"/>
      <w:r w:rsidRPr="00BA3980">
        <w:rPr>
          <w:rFonts w:eastAsia="標楷體"/>
        </w:rPr>
        <w:t>會議修訂通過</w:t>
      </w:r>
    </w:p>
    <w:p w:rsidR="00AA05C9" w:rsidRPr="00A20669" w:rsidRDefault="00AA05C9" w:rsidP="00AA05C9">
      <w:pPr>
        <w:spacing w:line="240" w:lineRule="exact"/>
        <w:jc w:val="right"/>
        <w:rPr>
          <w:rFonts w:eastAsia="標楷體"/>
          <w:color w:val="0000FF"/>
        </w:rPr>
      </w:pPr>
      <w:r w:rsidRPr="00A20669">
        <w:rPr>
          <w:rFonts w:eastAsia="標楷體"/>
        </w:rPr>
        <w:t xml:space="preserve">112 </w:t>
      </w:r>
      <w:r w:rsidRPr="00A20669">
        <w:rPr>
          <w:rFonts w:eastAsia="標楷體"/>
        </w:rPr>
        <w:t>年</w:t>
      </w:r>
      <w:r w:rsidRPr="00A20669">
        <w:rPr>
          <w:rFonts w:eastAsia="標楷體"/>
        </w:rPr>
        <w:t xml:space="preserve"> 09 </w:t>
      </w:r>
      <w:r w:rsidRPr="00A20669">
        <w:rPr>
          <w:rFonts w:eastAsia="標楷體"/>
        </w:rPr>
        <w:t>月</w:t>
      </w:r>
      <w:r w:rsidRPr="00A20669">
        <w:rPr>
          <w:rFonts w:eastAsia="標楷體"/>
        </w:rPr>
        <w:t xml:space="preserve"> 11 </w:t>
      </w:r>
      <w:r w:rsidRPr="00A20669">
        <w:rPr>
          <w:rFonts w:eastAsia="標楷體"/>
        </w:rPr>
        <w:t>日院</w:t>
      </w:r>
      <w:proofErr w:type="gramStart"/>
      <w:r w:rsidRPr="00A20669">
        <w:rPr>
          <w:rFonts w:eastAsia="標楷體"/>
        </w:rPr>
        <w:t>務</w:t>
      </w:r>
      <w:proofErr w:type="gramEnd"/>
      <w:r w:rsidRPr="00A20669">
        <w:rPr>
          <w:rFonts w:eastAsia="標楷體"/>
        </w:rPr>
        <w:t>會議修訂通過</w:t>
      </w:r>
    </w:p>
    <w:p w:rsidR="00AA05C9" w:rsidRPr="00BA3980" w:rsidRDefault="00AA05C9" w:rsidP="00AA05C9">
      <w:pPr>
        <w:spacing w:line="200" w:lineRule="exact"/>
        <w:rPr>
          <w:rFonts w:eastAsia="Times New Roman"/>
        </w:rPr>
      </w:pPr>
    </w:p>
    <w:p w:rsidR="00AA05C9" w:rsidRPr="00BA3980" w:rsidRDefault="00AA05C9" w:rsidP="00AA05C9">
      <w:pPr>
        <w:spacing w:line="200" w:lineRule="exact"/>
        <w:rPr>
          <w:rFonts w:eastAsia="Times New Roman"/>
        </w:rPr>
      </w:pPr>
    </w:p>
    <w:p w:rsidR="00AA05C9" w:rsidRPr="00BA3980" w:rsidRDefault="00AA05C9" w:rsidP="00AA05C9">
      <w:pPr>
        <w:spacing w:line="367" w:lineRule="exact"/>
        <w:rPr>
          <w:rFonts w:eastAsia="Times New Roman"/>
        </w:rPr>
      </w:pPr>
    </w:p>
    <w:p w:rsidR="00AA05C9" w:rsidRPr="00A20669" w:rsidRDefault="00AA05C9" w:rsidP="00AA05C9">
      <w:pPr>
        <w:ind w:left="991" w:hangingChars="354" w:hanging="991"/>
        <w:jc w:val="both"/>
        <w:rPr>
          <w:rFonts w:eastAsia="標楷體"/>
          <w:vanish/>
          <w:sz w:val="28"/>
          <w:specVanish/>
        </w:rPr>
      </w:pPr>
      <w:r w:rsidRPr="00BA3980">
        <w:rPr>
          <w:rFonts w:eastAsia="標楷體"/>
          <w:sz w:val="28"/>
        </w:rPr>
        <w:t>第一條</w:t>
      </w:r>
      <w:r w:rsidR="00E31F96" w:rsidRPr="00BA3980">
        <w:rPr>
          <w:rFonts w:eastAsia="標楷體"/>
          <w:sz w:val="28"/>
        </w:rPr>
        <w:t xml:space="preserve"> </w:t>
      </w:r>
      <w:proofErr w:type="gramStart"/>
      <w:r w:rsidRPr="00BA3980">
        <w:rPr>
          <w:rFonts w:eastAsia="標楷體"/>
          <w:sz w:val="28"/>
        </w:rPr>
        <w:t>臺</w:t>
      </w:r>
      <w:proofErr w:type="gramEnd"/>
      <w:r w:rsidRPr="00BA3980">
        <w:rPr>
          <w:rFonts w:eastAsia="標楷體"/>
          <w:sz w:val="28"/>
        </w:rPr>
        <w:t>北醫學大學護理學院（以下簡稱本學院）</w:t>
      </w:r>
      <w:r w:rsidRPr="00A20669">
        <w:rPr>
          <w:rFonts w:eastAsia="標楷體"/>
          <w:sz w:val="28"/>
        </w:rPr>
        <w:t>為表揚</w:t>
      </w:r>
      <w:r w:rsidR="00E31F96" w:rsidRPr="00A20669">
        <w:rPr>
          <w:rFonts w:eastAsia="標楷體"/>
          <w:sz w:val="28"/>
        </w:rPr>
        <w:t>對</w:t>
      </w:r>
      <w:r w:rsidRPr="00A20669">
        <w:rPr>
          <w:rFonts w:eastAsia="標楷體"/>
          <w:sz w:val="28"/>
        </w:rPr>
        <w:t>母校、社會及國家有具體貢獻或特殊成就之院級校友，以激發全體校友向心力與榮譽感，特訂定本辦法。</w:t>
      </w:r>
    </w:p>
    <w:p w:rsidR="00AA05C9" w:rsidRPr="00A20669" w:rsidRDefault="00AA05C9" w:rsidP="00AA05C9">
      <w:pPr>
        <w:spacing w:line="720" w:lineRule="exact"/>
        <w:ind w:left="991" w:hangingChars="354" w:hanging="991"/>
        <w:jc w:val="both"/>
        <w:rPr>
          <w:rFonts w:eastAsia="標楷體"/>
          <w:sz w:val="28"/>
        </w:rPr>
      </w:pPr>
      <w:r w:rsidRPr="00A20669">
        <w:rPr>
          <w:rFonts w:eastAsia="標楷體"/>
          <w:sz w:val="28"/>
        </w:rPr>
        <w:t xml:space="preserve"> </w:t>
      </w:r>
    </w:p>
    <w:p w:rsidR="00AA05C9" w:rsidRPr="00A20669" w:rsidRDefault="00AA05C9" w:rsidP="00AA05C9">
      <w:pPr>
        <w:spacing w:line="720" w:lineRule="exact"/>
        <w:ind w:left="991" w:hangingChars="354" w:hanging="991"/>
        <w:jc w:val="both"/>
        <w:rPr>
          <w:rFonts w:eastAsia="標楷體"/>
          <w:sz w:val="28"/>
        </w:rPr>
      </w:pPr>
      <w:r w:rsidRPr="00A20669">
        <w:rPr>
          <w:rFonts w:eastAsia="標楷體"/>
          <w:sz w:val="28"/>
        </w:rPr>
        <w:t>第二條</w:t>
      </w:r>
      <w:r w:rsidRPr="00A20669">
        <w:rPr>
          <w:rFonts w:eastAsia="標楷體"/>
          <w:sz w:val="28"/>
        </w:rPr>
        <w:t xml:space="preserve"> </w:t>
      </w:r>
      <w:r w:rsidRPr="00A20669">
        <w:rPr>
          <w:rFonts w:eastAsia="標楷體"/>
          <w:sz w:val="28"/>
        </w:rPr>
        <w:t>凡本院畢業校友於下列各領域有傑出貢獻，</w:t>
      </w:r>
      <w:proofErr w:type="gramStart"/>
      <w:r w:rsidRPr="00A20669">
        <w:rPr>
          <w:rFonts w:eastAsia="標楷體"/>
          <w:sz w:val="28"/>
        </w:rPr>
        <w:t>均得被</w:t>
      </w:r>
      <w:proofErr w:type="gramEnd"/>
      <w:r w:rsidRPr="00A20669">
        <w:rPr>
          <w:rFonts w:eastAsia="標楷體"/>
          <w:sz w:val="28"/>
        </w:rPr>
        <w:t>舉薦為護理學院</w:t>
      </w:r>
      <w:proofErr w:type="gramStart"/>
      <w:r w:rsidRPr="00A20669">
        <w:rPr>
          <w:rFonts w:eastAsia="標楷體"/>
          <w:sz w:val="28"/>
        </w:rPr>
        <w:t>院</w:t>
      </w:r>
      <w:proofErr w:type="gramEnd"/>
      <w:r w:rsidRPr="00A20669">
        <w:rPr>
          <w:rFonts w:eastAsia="標楷體"/>
          <w:sz w:val="28"/>
        </w:rPr>
        <w:t>級傑出校友</w:t>
      </w:r>
      <w:r w:rsidRPr="00A20669">
        <w:rPr>
          <w:rFonts w:eastAsia="標楷體"/>
          <w:sz w:val="28"/>
        </w:rPr>
        <w:t>(</w:t>
      </w:r>
      <w:r w:rsidRPr="00A20669">
        <w:rPr>
          <w:rFonts w:eastAsia="標楷體"/>
          <w:sz w:val="28"/>
        </w:rPr>
        <w:t>以下簡稱院級傑出校友</w:t>
      </w:r>
      <w:r w:rsidRPr="00A20669">
        <w:rPr>
          <w:rFonts w:eastAsia="標楷體"/>
          <w:sz w:val="28"/>
        </w:rPr>
        <w:t>)</w:t>
      </w:r>
      <w:r w:rsidRPr="00A20669">
        <w:rPr>
          <w:rFonts w:eastAsia="標楷體"/>
          <w:sz w:val="28"/>
        </w:rPr>
        <w:t>。院級傑出校友奬項分類如下：</w:t>
      </w:r>
    </w:p>
    <w:p w:rsidR="00AA05C9" w:rsidRPr="00A20669" w:rsidRDefault="00AA05C9" w:rsidP="00AA05C9">
      <w:pPr>
        <w:spacing w:line="384" w:lineRule="exact"/>
        <w:jc w:val="both"/>
        <w:rPr>
          <w:rFonts w:eastAsia="Times New Roman"/>
        </w:rPr>
      </w:pPr>
    </w:p>
    <w:p w:rsidR="00AA05C9" w:rsidRPr="00A20669" w:rsidRDefault="00AA05C9" w:rsidP="00F95704">
      <w:pPr>
        <w:tabs>
          <w:tab w:val="left" w:pos="1560"/>
        </w:tabs>
        <w:spacing w:line="500" w:lineRule="exact"/>
        <w:ind w:left="1560" w:hangingChars="557" w:hanging="1560"/>
        <w:jc w:val="both"/>
        <w:rPr>
          <w:rFonts w:eastAsia="標楷體"/>
          <w:sz w:val="28"/>
        </w:rPr>
      </w:pPr>
      <w:r w:rsidRPr="00A20669">
        <w:rPr>
          <w:rFonts w:eastAsia="標楷體"/>
          <w:sz w:val="28"/>
        </w:rPr>
        <w:t xml:space="preserve">       </w:t>
      </w:r>
      <w:r w:rsidRPr="00A20669">
        <w:rPr>
          <w:rFonts w:eastAsia="標楷體"/>
          <w:sz w:val="28"/>
        </w:rPr>
        <w:t>一、經營管理類：在業界或公私立各級機關擔任重要職務，有具體特殊表現事蹟或顯著成就者。</w:t>
      </w:r>
    </w:p>
    <w:p w:rsidR="00AA05C9" w:rsidRPr="00BA3980" w:rsidRDefault="00AA05C9" w:rsidP="00AA05C9">
      <w:pPr>
        <w:spacing w:line="242" w:lineRule="exact"/>
        <w:jc w:val="both"/>
        <w:rPr>
          <w:rFonts w:eastAsia="標楷體"/>
          <w:sz w:val="28"/>
        </w:rPr>
      </w:pPr>
    </w:p>
    <w:p w:rsidR="00AA05C9" w:rsidRPr="00BA3980" w:rsidRDefault="00AA05C9" w:rsidP="00AA05C9">
      <w:pPr>
        <w:tabs>
          <w:tab w:val="left" w:pos="1560"/>
        </w:tabs>
        <w:spacing w:line="499" w:lineRule="exact"/>
        <w:ind w:right="80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 xml:space="preserve">       </w:t>
      </w:r>
      <w:r w:rsidRPr="00BA3980">
        <w:rPr>
          <w:rFonts w:eastAsia="標楷體"/>
          <w:sz w:val="28"/>
        </w:rPr>
        <w:t>二、學術成果類：從事學術研究、創造發明，有卓越貢獻者。</w:t>
      </w:r>
    </w:p>
    <w:p w:rsidR="00AA05C9" w:rsidRPr="00BA3980" w:rsidRDefault="00AA05C9" w:rsidP="00AA05C9">
      <w:pPr>
        <w:spacing w:line="244" w:lineRule="exact"/>
        <w:jc w:val="both"/>
        <w:rPr>
          <w:rFonts w:eastAsia="標楷體"/>
          <w:sz w:val="28"/>
        </w:rPr>
      </w:pPr>
    </w:p>
    <w:p w:rsidR="00AA05C9" w:rsidRPr="00BA3980" w:rsidRDefault="00AA05C9" w:rsidP="00AA05C9">
      <w:pPr>
        <w:tabs>
          <w:tab w:val="left" w:pos="1560"/>
        </w:tabs>
        <w:spacing w:line="499" w:lineRule="exact"/>
        <w:ind w:left="1560" w:right="80" w:hangingChars="557" w:hanging="1560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 xml:space="preserve">       </w:t>
      </w:r>
      <w:r w:rsidRPr="00BA3980">
        <w:rPr>
          <w:rFonts w:eastAsia="標楷體"/>
          <w:sz w:val="28"/>
        </w:rPr>
        <w:t>三、社會服務類：行誼、聲望、品德或有其他優良事蹟，對社會熱心公益，造福人群，有卓越事蹟及貢獻者。</w:t>
      </w:r>
    </w:p>
    <w:p w:rsidR="00AA05C9" w:rsidRPr="00BA3980" w:rsidRDefault="00AA05C9" w:rsidP="00AA05C9">
      <w:pPr>
        <w:spacing w:line="720" w:lineRule="exact"/>
        <w:ind w:leftChars="213" w:left="1872" w:hangingChars="567" w:hanging="1361"/>
        <w:jc w:val="both"/>
        <w:rPr>
          <w:rFonts w:eastAsia="標楷體"/>
          <w:sz w:val="28"/>
        </w:rPr>
      </w:pPr>
      <w:r w:rsidRPr="00BA3980">
        <w:t xml:space="preserve">           </w:t>
      </w:r>
      <w:r w:rsidRPr="00BA3980">
        <w:rPr>
          <w:rFonts w:eastAsia="標楷體"/>
          <w:sz w:val="28"/>
        </w:rPr>
        <w:t>每學年度各類別以表揚一名為原則，未達標準者從缺。參選院級傑出校友被推薦類別得經推薦人同意後變更之。</w:t>
      </w:r>
    </w:p>
    <w:p w:rsidR="00AA05C9" w:rsidRPr="00BA3980" w:rsidRDefault="00AA05C9" w:rsidP="00AA05C9">
      <w:pPr>
        <w:spacing w:line="385" w:lineRule="exact"/>
        <w:jc w:val="both"/>
      </w:pPr>
    </w:p>
    <w:p w:rsidR="00AA05C9" w:rsidRPr="00BA3980" w:rsidRDefault="00AA05C9" w:rsidP="00AA05C9">
      <w:pPr>
        <w:spacing w:line="336" w:lineRule="exact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>第三條</w:t>
      </w:r>
      <w:r w:rsidRPr="00BA3980">
        <w:rPr>
          <w:rFonts w:eastAsia="標楷體"/>
          <w:sz w:val="28"/>
        </w:rPr>
        <w:t xml:space="preserve"> </w:t>
      </w:r>
      <w:r w:rsidRPr="00BA3980">
        <w:rPr>
          <w:rFonts w:eastAsia="標楷體"/>
          <w:sz w:val="28"/>
        </w:rPr>
        <w:t>遴選方式：</w:t>
      </w:r>
    </w:p>
    <w:p w:rsidR="00AA05C9" w:rsidRPr="00BA3980" w:rsidRDefault="00AA05C9" w:rsidP="00AA05C9">
      <w:pPr>
        <w:spacing w:line="244" w:lineRule="exact"/>
        <w:jc w:val="both"/>
      </w:pPr>
    </w:p>
    <w:p w:rsidR="00AA05C9" w:rsidRPr="00BA3980" w:rsidRDefault="00AA05C9" w:rsidP="00AA05C9">
      <w:pPr>
        <w:tabs>
          <w:tab w:val="left" w:pos="1560"/>
        </w:tabs>
        <w:spacing w:line="609" w:lineRule="exact"/>
        <w:ind w:leftChars="-142" w:left="1501" w:right="80" w:hangingChars="658" w:hanging="1842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 xml:space="preserve">　　　　</w:t>
      </w:r>
      <w:r w:rsidRPr="00BA3980">
        <w:rPr>
          <w:rFonts w:eastAsia="標楷體"/>
          <w:sz w:val="28"/>
        </w:rPr>
        <w:t xml:space="preserve"> </w:t>
      </w:r>
      <w:r w:rsidRPr="00BA3980">
        <w:rPr>
          <w:rFonts w:eastAsia="標楷體"/>
          <w:sz w:val="28"/>
        </w:rPr>
        <w:t>一、由本學院組成「護理學院</w:t>
      </w:r>
      <w:proofErr w:type="gramStart"/>
      <w:r w:rsidRPr="00BA3980">
        <w:rPr>
          <w:rFonts w:eastAsia="標楷體"/>
          <w:sz w:val="28"/>
        </w:rPr>
        <w:t>院</w:t>
      </w:r>
      <w:proofErr w:type="gramEnd"/>
      <w:r w:rsidRPr="00BA3980">
        <w:rPr>
          <w:rFonts w:eastAsia="標楷體"/>
          <w:sz w:val="28"/>
        </w:rPr>
        <w:t>級傑出校友遴選委員會」（以下簡稱本委員會）遴選之。本委員會共</w:t>
      </w:r>
      <w:r w:rsidRPr="00BA3980">
        <w:rPr>
          <w:rFonts w:eastAsia="標楷體"/>
          <w:sz w:val="28"/>
        </w:rPr>
        <w:t xml:space="preserve"> 11 </w:t>
      </w:r>
      <w:r w:rsidRPr="00BA3980">
        <w:rPr>
          <w:rFonts w:eastAsia="標楷體"/>
          <w:sz w:val="28"/>
        </w:rPr>
        <w:t>至</w:t>
      </w:r>
      <w:r w:rsidRPr="00BA3980">
        <w:rPr>
          <w:rFonts w:eastAsia="標楷體"/>
          <w:sz w:val="28"/>
        </w:rPr>
        <w:t xml:space="preserve"> 13 </w:t>
      </w:r>
      <w:r w:rsidRPr="00BA3980">
        <w:rPr>
          <w:rFonts w:eastAsia="標楷體"/>
          <w:sz w:val="28"/>
        </w:rPr>
        <w:t>人，由院長、副院長、各系所主管、校友會代表二位為當然委員，校友代表之產生，由校友會推選二名；其餘委員由院長推薦之。委員任期為兩年，</w:t>
      </w:r>
      <w:proofErr w:type="gramStart"/>
      <w:r w:rsidRPr="00BA3980">
        <w:rPr>
          <w:rFonts w:eastAsia="標楷體"/>
          <w:sz w:val="28"/>
        </w:rPr>
        <w:t>連聘得</w:t>
      </w:r>
      <w:proofErr w:type="gramEnd"/>
      <w:r w:rsidRPr="00BA3980">
        <w:rPr>
          <w:rFonts w:eastAsia="標楷體"/>
          <w:sz w:val="28"/>
        </w:rPr>
        <w:t>連任。</w:t>
      </w:r>
    </w:p>
    <w:p w:rsidR="00AA05C9" w:rsidRPr="00BA3980" w:rsidRDefault="00AA05C9" w:rsidP="00AA05C9">
      <w:pPr>
        <w:spacing w:line="720" w:lineRule="exact"/>
        <w:ind w:left="1700" w:right="80" w:hangingChars="607" w:hanging="1700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lastRenderedPageBreak/>
        <w:t xml:space="preserve">　　　　</w:t>
      </w:r>
      <w:r w:rsidRPr="00BA3980">
        <w:rPr>
          <w:rFonts w:eastAsia="標楷體"/>
          <w:sz w:val="28"/>
        </w:rPr>
        <w:t xml:space="preserve"> </w:t>
      </w:r>
      <w:r w:rsidRPr="00BA3980">
        <w:rPr>
          <w:rFonts w:eastAsia="標楷體"/>
          <w:sz w:val="28"/>
        </w:rPr>
        <w:t>二、每年於申請期限內，可自薦或由國內外各機關團體、本學院各系所及校友會向本委員會提名推薦院級傑出校友候選人，並檢附相關證明文件，送交本</w:t>
      </w:r>
      <w:proofErr w:type="gramStart"/>
      <w:r w:rsidRPr="00BA3980">
        <w:rPr>
          <w:rFonts w:eastAsia="標楷體"/>
          <w:sz w:val="28"/>
        </w:rPr>
        <w:t>委員會彙辦</w:t>
      </w:r>
      <w:proofErr w:type="gramEnd"/>
      <w:r w:rsidRPr="00BA3980">
        <w:rPr>
          <w:rFonts w:eastAsia="標楷體"/>
          <w:sz w:val="28"/>
        </w:rPr>
        <w:t>。</w:t>
      </w:r>
    </w:p>
    <w:p w:rsidR="00AA05C9" w:rsidRPr="00BA3980" w:rsidRDefault="00AA05C9" w:rsidP="00AA05C9">
      <w:pPr>
        <w:tabs>
          <w:tab w:val="left" w:pos="1560"/>
        </w:tabs>
        <w:spacing w:line="720" w:lineRule="exact"/>
        <w:ind w:left="1700" w:hangingChars="607" w:hanging="1700"/>
        <w:jc w:val="both"/>
        <w:rPr>
          <w:rFonts w:eastAsia="標楷體"/>
          <w:sz w:val="28"/>
        </w:rPr>
      </w:pPr>
      <w:bookmarkStart w:id="0" w:name="page3"/>
      <w:bookmarkEnd w:id="0"/>
      <w:r w:rsidRPr="00BA3980">
        <w:rPr>
          <w:rFonts w:eastAsia="標楷體"/>
          <w:sz w:val="28"/>
        </w:rPr>
        <w:t xml:space="preserve">　　　　</w:t>
      </w:r>
      <w:r w:rsidRPr="00BA3980">
        <w:rPr>
          <w:rFonts w:eastAsia="標楷體"/>
          <w:sz w:val="28"/>
        </w:rPr>
        <w:t xml:space="preserve"> </w:t>
      </w:r>
      <w:r w:rsidRPr="00BA3980">
        <w:rPr>
          <w:rFonts w:eastAsia="標楷體"/>
          <w:sz w:val="28"/>
        </w:rPr>
        <w:t>三、經本委員會委員三分之二以上出席，</w:t>
      </w:r>
      <w:proofErr w:type="gramStart"/>
      <w:r w:rsidRPr="00BA3980">
        <w:rPr>
          <w:rFonts w:eastAsia="標楷體"/>
          <w:sz w:val="28"/>
        </w:rPr>
        <w:t>採</w:t>
      </w:r>
      <w:proofErr w:type="gramEnd"/>
      <w:r w:rsidRPr="00BA3980">
        <w:rPr>
          <w:rFonts w:eastAsia="標楷體"/>
          <w:sz w:val="28"/>
        </w:rPr>
        <w:t>無記名方式對各類傑出校友候選人進行投票，各類票數最高者為當選本學院院級傑出校友。但若票數未達出席人數一半通過，則視為從缺。</w:t>
      </w:r>
    </w:p>
    <w:p w:rsidR="00AA05C9" w:rsidRPr="00BA3980" w:rsidRDefault="00AA05C9" w:rsidP="00AA05C9">
      <w:pPr>
        <w:spacing w:line="385" w:lineRule="exact"/>
        <w:jc w:val="both"/>
        <w:rPr>
          <w:rFonts w:eastAsia="標楷體"/>
          <w:sz w:val="28"/>
        </w:rPr>
      </w:pPr>
    </w:p>
    <w:p w:rsidR="00AA05C9" w:rsidRPr="00BA3980" w:rsidRDefault="00AA05C9" w:rsidP="00AA05C9">
      <w:pPr>
        <w:tabs>
          <w:tab w:val="left" w:pos="1560"/>
        </w:tabs>
        <w:spacing w:line="336" w:lineRule="exact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 xml:space="preserve">　　　　</w:t>
      </w:r>
      <w:r w:rsidRPr="00BA3980">
        <w:rPr>
          <w:rFonts w:eastAsia="標楷體"/>
          <w:sz w:val="28"/>
        </w:rPr>
        <w:t xml:space="preserve"> </w:t>
      </w:r>
      <w:r w:rsidRPr="00BA3980">
        <w:rPr>
          <w:rFonts w:eastAsia="標楷體"/>
          <w:sz w:val="28"/>
        </w:rPr>
        <w:t>四、院級傑出校友候選人名單在提名及評議過程皆不對外公開。</w:t>
      </w:r>
    </w:p>
    <w:p w:rsidR="00AA05C9" w:rsidRPr="00BA3980" w:rsidRDefault="00AA05C9" w:rsidP="00AA05C9">
      <w:pPr>
        <w:spacing w:line="384" w:lineRule="exact"/>
        <w:jc w:val="both"/>
        <w:rPr>
          <w:rFonts w:eastAsia="Times New Roman"/>
        </w:rPr>
      </w:pPr>
    </w:p>
    <w:p w:rsidR="00AA05C9" w:rsidRPr="00BA3980" w:rsidRDefault="00AA05C9" w:rsidP="00AA05C9">
      <w:pPr>
        <w:ind w:left="991" w:hangingChars="354" w:hanging="991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>第四條</w:t>
      </w:r>
      <w:r w:rsidRPr="00BA3980">
        <w:rPr>
          <w:rFonts w:eastAsia="標楷體"/>
          <w:sz w:val="28"/>
        </w:rPr>
        <w:t xml:space="preserve"> </w:t>
      </w:r>
      <w:r w:rsidRPr="00BA3980">
        <w:rPr>
          <w:rFonts w:eastAsia="標楷體"/>
          <w:sz w:val="28"/>
        </w:rPr>
        <w:t>獲選本學院當年度院級傑出校友者，將邀請出席本學院每年校慶活動或其他重要集會場合公開表揚，並由院長頒發院級傑出校友獎座以資表揚。</w:t>
      </w:r>
    </w:p>
    <w:p w:rsidR="00AA05C9" w:rsidRPr="00BA3980" w:rsidRDefault="00AA05C9" w:rsidP="00AA05C9">
      <w:pPr>
        <w:ind w:left="991" w:hangingChars="354" w:hanging="991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>第五條</w:t>
      </w:r>
      <w:r w:rsidRPr="00BA3980">
        <w:rPr>
          <w:rFonts w:eastAsia="標楷體"/>
          <w:sz w:val="28"/>
        </w:rPr>
        <w:t xml:space="preserve"> </w:t>
      </w:r>
      <w:r w:rsidRPr="00BA3980">
        <w:rPr>
          <w:rFonts w:eastAsia="標楷體"/>
          <w:sz w:val="28"/>
        </w:rPr>
        <w:t>凡當選本院</w:t>
      </w:r>
      <w:proofErr w:type="gramStart"/>
      <w:r w:rsidRPr="00BA3980">
        <w:rPr>
          <w:rFonts w:eastAsia="標楷體"/>
          <w:sz w:val="28"/>
        </w:rPr>
        <w:t>院</w:t>
      </w:r>
      <w:proofErr w:type="gramEnd"/>
      <w:r w:rsidRPr="00BA3980">
        <w:rPr>
          <w:rFonts w:eastAsia="標楷體"/>
          <w:sz w:val="28"/>
        </w:rPr>
        <w:t>級傑出校友者，經徵詢個人意見同意，得推薦為本校傑出校友，並由院長及該校友所屬單位主管具名推薦。</w:t>
      </w:r>
    </w:p>
    <w:p w:rsidR="00AA05C9" w:rsidRPr="00BA3980" w:rsidRDefault="00AA05C9" w:rsidP="00AA05C9">
      <w:pPr>
        <w:ind w:left="991" w:hangingChars="354" w:hanging="991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>第六條</w:t>
      </w:r>
      <w:r w:rsidRPr="00BA3980">
        <w:rPr>
          <w:rFonts w:eastAsia="標楷體"/>
          <w:sz w:val="28"/>
        </w:rPr>
        <w:t xml:space="preserve"> </w:t>
      </w:r>
      <w:r w:rsidRPr="00BA3980">
        <w:rPr>
          <w:rFonts w:eastAsia="標楷體"/>
          <w:sz w:val="28"/>
        </w:rPr>
        <w:t>院級傑出校友如有下列情形有損校譽者，委員會經委員三分之二以上出席，出席委員二分之一以上同意，得取消院級傑出校友資格：</w:t>
      </w:r>
    </w:p>
    <w:p w:rsidR="00AA05C9" w:rsidRPr="00BA3980" w:rsidRDefault="00AA05C9" w:rsidP="00AA05C9">
      <w:pPr>
        <w:ind w:leftChars="495" w:left="1188" w:firstLineChars="51" w:firstLine="143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>一、違反國家法令，經司法判決確定者。</w:t>
      </w:r>
    </w:p>
    <w:p w:rsidR="00AA05C9" w:rsidRPr="00BA3980" w:rsidRDefault="00AA05C9" w:rsidP="00AA05C9">
      <w:pPr>
        <w:ind w:leftChars="495" w:left="1188" w:firstLineChars="51" w:firstLine="143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>二、行為有違專業倫理，情節重大並有具體事實者。</w:t>
      </w:r>
    </w:p>
    <w:p w:rsidR="00AA05C9" w:rsidRPr="00BA3980" w:rsidRDefault="00AA05C9" w:rsidP="00AA05C9">
      <w:pPr>
        <w:ind w:leftChars="495" w:left="1188" w:firstLineChars="51" w:firstLine="143"/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>三、其他經本會認定行為有損校譽者。</w:t>
      </w:r>
    </w:p>
    <w:p w:rsidR="00AA05C9" w:rsidRPr="00BA3980" w:rsidRDefault="00AA05C9" w:rsidP="00AA05C9">
      <w:pPr>
        <w:jc w:val="both"/>
        <w:rPr>
          <w:rFonts w:eastAsia="標楷體"/>
          <w:sz w:val="28"/>
        </w:rPr>
      </w:pPr>
      <w:r w:rsidRPr="00BA3980">
        <w:rPr>
          <w:rFonts w:eastAsia="標楷體"/>
          <w:sz w:val="28"/>
        </w:rPr>
        <w:t>第七條</w:t>
      </w:r>
      <w:r w:rsidRPr="00BA3980">
        <w:rPr>
          <w:rFonts w:eastAsia="標楷體"/>
          <w:sz w:val="28"/>
        </w:rPr>
        <w:t xml:space="preserve"> </w:t>
      </w:r>
      <w:r w:rsidRPr="00BA3980">
        <w:rPr>
          <w:rFonts w:eastAsia="標楷體"/>
          <w:sz w:val="28"/>
        </w:rPr>
        <w:t>本辦法經院</w:t>
      </w:r>
      <w:proofErr w:type="gramStart"/>
      <w:r w:rsidRPr="00BA3980">
        <w:rPr>
          <w:rFonts w:eastAsia="標楷體"/>
          <w:sz w:val="28"/>
        </w:rPr>
        <w:t>務</w:t>
      </w:r>
      <w:proofErr w:type="gramEnd"/>
      <w:r w:rsidRPr="00BA3980">
        <w:rPr>
          <w:rFonts w:eastAsia="標楷體"/>
          <w:sz w:val="28"/>
        </w:rPr>
        <w:t>會議通過後實施，修正時亦同。</w:t>
      </w:r>
    </w:p>
    <w:p w:rsidR="00AA05C9" w:rsidRDefault="00AA05C9" w:rsidP="00AA05C9">
      <w:pPr>
        <w:jc w:val="both"/>
        <w:rPr>
          <w:rFonts w:eastAsia="標楷體"/>
          <w:sz w:val="28"/>
        </w:rPr>
      </w:pPr>
    </w:p>
    <w:p w:rsidR="00BA3980" w:rsidRDefault="00BA3980" w:rsidP="00AA05C9">
      <w:pPr>
        <w:jc w:val="both"/>
        <w:rPr>
          <w:rFonts w:eastAsia="標楷體"/>
          <w:sz w:val="28"/>
        </w:rPr>
      </w:pPr>
    </w:p>
    <w:p w:rsidR="00A20669" w:rsidRDefault="00A20669" w:rsidP="00AA05C9">
      <w:pPr>
        <w:jc w:val="both"/>
        <w:rPr>
          <w:rFonts w:eastAsia="標楷體"/>
          <w:sz w:val="28"/>
        </w:rPr>
      </w:pPr>
    </w:p>
    <w:p w:rsidR="00A20669" w:rsidRDefault="00A20669" w:rsidP="00AA05C9">
      <w:pPr>
        <w:jc w:val="both"/>
        <w:rPr>
          <w:rFonts w:eastAsia="標楷體"/>
          <w:sz w:val="28"/>
        </w:rPr>
      </w:pPr>
    </w:p>
    <w:p w:rsidR="00A20669" w:rsidRPr="00BA3980" w:rsidRDefault="00A20669" w:rsidP="00AA05C9">
      <w:pPr>
        <w:jc w:val="both"/>
        <w:rPr>
          <w:rFonts w:eastAsia="標楷體" w:hint="eastAsia"/>
          <w:sz w:val="28"/>
        </w:rPr>
      </w:pPr>
    </w:p>
    <w:p w:rsidR="00AA05C9" w:rsidRPr="00BA3980" w:rsidRDefault="00AA05C9" w:rsidP="00103F24">
      <w:pPr>
        <w:tabs>
          <w:tab w:val="left" w:pos="9540"/>
        </w:tabs>
        <w:spacing w:line="320" w:lineRule="exact"/>
        <w:jc w:val="center"/>
        <w:rPr>
          <w:rFonts w:eastAsia="標楷體"/>
          <w:sz w:val="32"/>
          <w:szCs w:val="32"/>
          <w:u w:val="dotDotDash"/>
        </w:rPr>
      </w:pPr>
      <w:proofErr w:type="gramStart"/>
      <w:r w:rsidRPr="00BA3980">
        <w:rPr>
          <w:rFonts w:eastAsia="標楷體"/>
          <w:b/>
          <w:sz w:val="32"/>
          <w:szCs w:val="32"/>
        </w:rPr>
        <w:lastRenderedPageBreak/>
        <w:t>臺</w:t>
      </w:r>
      <w:proofErr w:type="gramEnd"/>
      <w:r w:rsidRPr="00BA3980">
        <w:rPr>
          <w:rFonts w:eastAsia="標楷體"/>
          <w:b/>
          <w:sz w:val="32"/>
          <w:szCs w:val="32"/>
        </w:rPr>
        <w:t>北醫學大學護理學院</w:t>
      </w:r>
      <w:proofErr w:type="gramStart"/>
      <w:r w:rsidRPr="00BA3980">
        <w:rPr>
          <w:rFonts w:eastAsia="標楷體"/>
          <w:b/>
          <w:sz w:val="32"/>
          <w:szCs w:val="32"/>
        </w:rPr>
        <w:t>院</w:t>
      </w:r>
      <w:proofErr w:type="gramEnd"/>
      <w:r w:rsidRPr="00BA3980">
        <w:rPr>
          <w:rFonts w:eastAsia="標楷體"/>
          <w:b/>
          <w:sz w:val="32"/>
          <w:szCs w:val="32"/>
        </w:rPr>
        <w:t>級傑出校友推薦表</w:t>
      </w:r>
    </w:p>
    <w:p w:rsidR="00AA05C9" w:rsidRPr="00BA3980" w:rsidRDefault="00AA05C9" w:rsidP="00103F24">
      <w:pPr>
        <w:spacing w:beforeLines="50" w:before="180" w:line="320" w:lineRule="exact"/>
        <w:jc w:val="right"/>
        <w:rPr>
          <w:rFonts w:eastAsia="標楷體"/>
        </w:rPr>
      </w:pPr>
      <w:r w:rsidRPr="00BA3980">
        <w:rPr>
          <w:rFonts w:eastAsia="標楷體"/>
        </w:rPr>
        <w:t>填表日期：</w:t>
      </w:r>
      <w:r w:rsidRPr="00BA3980">
        <w:rPr>
          <w:rFonts w:eastAsia="標楷體"/>
        </w:rPr>
        <w:t xml:space="preserve">    </w:t>
      </w:r>
      <w:r w:rsidRPr="00BA3980">
        <w:rPr>
          <w:rFonts w:eastAsia="標楷體"/>
        </w:rPr>
        <w:t>年</w:t>
      </w:r>
      <w:r w:rsidRPr="00BA3980">
        <w:rPr>
          <w:rFonts w:eastAsia="標楷體"/>
        </w:rPr>
        <w:t xml:space="preserve">    </w:t>
      </w:r>
      <w:r w:rsidRPr="00BA3980">
        <w:rPr>
          <w:rFonts w:eastAsia="標楷體"/>
        </w:rPr>
        <w:t>月</w:t>
      </w:r>
      <w:r w:rsidRPr="00BA3980">
        <w:rPr>
          <w:rFonts w:eastAsia="標楷體"/>
        </w:rPr>
        <w:t xml:space="preserve">    </w:t>
      </w:r>
      <w:r w:rsidRPr="00BA3980">
        <w:rPr>
          <w:rFonts w:eastAsia="標楷體"/>
        </w:rPr>
        <w:t>日</w:t>
      </w: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5"/>
        <w:gridCol w:w="3831"/>
        <w:gridCol w:w="567"/>
        <w:gridCol w:w="109"/>
        <w:gridCol w:w="600"/>
        <w:gridCol w:w="1276"/>
        <w:gridCol w:w="1842"/>
      </w:tblGrid>
      <w:tr w:rsidR="00AA05C9" w:rsidRPr="00BA3980" w:rsidTr="0028334C">
        <w:trPr>
          <w:cantSplit/>
          <w:trHeight w:val="553"/>
        </w:trPr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bCs/>
              </w:rPr>
            </w:pPr>
            <w:r w:rsidRPr="00BA3980">
              <w:rPr>
                <w:rFonts w:eastAsia="標楷體"/>
                <w:b/>
                <w:bCs/>
                <w:sz w:val="28"/>
              </w:rPr>
              <w:t>院級傑出校友候選人基本資料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</w:tcBorders>
            <w:vAlign w:val="center"/>
          </w:tcPr>
          <w:p w:rsidR="00AA05C9" w:rsidRPr="00BA3980" w:rsidRDefault="00AA05C9" w:rsidP="0028334C">
            <w:pPr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>姓名</w:t>
            </w:r>
          </w:p>
        </w:tc>
        <w:tc>
          <w:tcPr>
            <w:tcW w:w="383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rPr>
                <w:rFonts w:eastAsia="標楷體"/>
              </w:rPr>
            </w:pPr>
            <w:r w:rsidRPr="00BA3980">
              <w:rPr>
                <w:rFonts w:eastAsia="標楷體"/>
              </w:rPr>
              <w:t>中文：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rPr>
                <w:rFonts w:eastAsia="標楷體"/>
              </w:rPr>
            </w:pPr>
            <w:r w:rsidRPr="00BA3980">
              <w:rPr>
                <w:rFonts w:eastAsia="標楷體"/>
              </w:rPr>
              <w:t>性別</w:t>
            </w:r>
          </w:p>
        </w:tc>
        <w:tc>
          <w:tcPr>
            <w:tcW w:w="18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sym w:font="Wingdings" w:char="F0A8"/>
            </w:r>
            <w:r w:rsidRPr="00BA3980">
              <w:rPr>
                <w:rFonts w:eastAsia="標楷體"/>
              </w:rPr>
              <w:t>男</w:t>
            </w:r>
            <w:r w:rsidRPr="00BA3980">
              <w:rPr>
                <w:rFonts w:eastAsia="標楷體"/>
              </w:rPr>
              <w:t xml:space="preserve">  </w:t>
            </w:r>
            <w:r w:rsidRPr="00BA3980">
              <w:rPr>
                <w:rFonts w:eastAsia="標楷體"/>
              </w:rPr>
              <w:sym w:font="Wingdings" w:char="F0A8"/>
            </w:r>
            <w:r w:rsidRPr="00BA3980">
              <w:rPr>
                <w:rFonts w:eastAsia="標楷體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rPr>
                <w:rFonts w:eastAsia="標楷體"/>
              </w:rPr>
            </w:pPr>
            <w:proofErr w:type="gramStart"/>
            <w:r w:rsidRPr="00BA3980">
              <w:rPr>
                <w:rFonts w:eastAsia="標楷體"/>
              </w:rPr>
              <w:t>請浮貼</w:t>
            </w:r>
            <w:proofErr w:type="gramEnd"/>
          </w:p>
          <w:p w:rsidR="00AA05C9" w:rsidRPr="00BA3980" w:rsidRDefault="00AA05C9" w:rsidP="0028334C">
            <w:pPr>
              <w:rPr>
                <w:rFonts w:eastAsia="標楷體"/>
              </w:rPr>
            </w:pPr>
            <w:r w:rsidRPr="00BA3980">
              <w:rPr>
                <w:rFonts w:eastAsia="標楷體"/>
              </w:rPr>
              <w:t>最近一年二吋</w:t>
            </w:r>
          </w:p>
          <w:p w:rsidR="00AA05C9" w:rsidRPr="00BA3980" w:rsidRDefault="00AA05C9" w:rsidP="0028334C">
            <w:pPr>
              <w:rPr>
                <w:rFonts w:eastAsia="標楷體"/>
              </w:rPr>
            </w:pPr>
            <w:r w:rsidRPr="00BA3980">
              <w:rPr>
                <w:rFonts w:eastAsia="標楷體"/>
              </w:rPr>
              <w:t>半身照片一張</w:t>
            </w:r>
          </w:p>
        </w:tc>
      </w:tr>
      <w:tr w:rsidR="00AA05C9" w:rsidRPr="00BA3980" w:rsidTr="0028334C">
        <w:trPr>
          <w:cantSplit/>
          <w:trHeight w:val="54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5" w:type="dxa"/>
            <w:vMerge/>
            <w:tcBorders>
              <w:bottom w:val="single" w:sz="6" w:space="0" w:color="auto"/>
            </w:tcBorders>
            <w:vAlign w:val="center"/>
          </w:tcPr>
          <w:p w:rsidR="00AA05C9" w:rsidRPr="00BA3980" w:rsidRDefault="00AA05C9" w:rsidP="0028334C">
            <w:pPr>
              <w:jc w:val="center"/>
              <w:rPr>
                <w:rFonts w:eastAsia="標楷體"/>
              </w:rPr>
            </w:pPr>
          </w:p>
        </w:tc>
        <w:tc>
          <w:tcPr>
            <w:tcW w:w="3831" w:type="dxa"/>
            <w:tcBorders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rPr>
                <w:rFonts w:eastAsia="標楷體"/>
              </w:rPr>
            </w:pPr>
            <w:r w:rsidRPr="00BA3980">
              <w:rPr>
                <w:rFonts w:eastAsia="標楷體"/>
              </w:rPr>
              <w:t>英文：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ind w:rightChars="47" w:right="113"/>
              <w:rPr>
                <w:rFonts w:eastAsia="標楷體"/>
              </w:rPr>
            </w:pPr>
            <w:r w:rsidRPr="00BA3980">
              <w:rPr>
                <w:rFonts w:eastAsia="標楷體"/>
              </w:rPr>
              <w:t>生日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ind w:rightChars="11" w:right="26"/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 xml:space="preserve">　年　月　日</w:t>
            </w:r>
          </w:p>
        </w:tc>
        <w:tc>
          <w:tcPr>
            <w:tcW w:w="1842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rPr>
                <w:rFonts w:eastAsia="標楷體"/>
              </w:rPr>
            </w:pPr>
          </w:p>
        </w:tc>
      </w:tr>
      <w:tr w:rsidR="00AA05C9" w:rsidRPr="00BA3980" w:rsidTr="0028334C">
        <w:trPr>
          <w:cantSplit/>
          <w:trHeight w:val="54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  <w:vAlign w:val="center"/>
          </w:tcPr>
          <w:p w:rsidR="00AA05C9" w:rsidRPr="00BA3980" w:rsidRDefault="00AA05C9" w:rsidP="0028334C">
            <w:pPr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>電話</w:t>
            </w:r>
          </w:p>
        </w:tc>
        <w:tc>
          <w:tcPr>
            <w:tcW w:w="3831" w:type="dxa"/>
            <w:tcBorders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ind w:rightChars="47" w:right="113"/>
              <w:rPr>
                <w:rFonts w:eastAsia="標楷體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ind w:rightChars="47" w:right="113"/>
              <w:rPr>
                <w:rFonts w:eastAsia="標楷體"/>
              </w:rPr>
            </w:pPr>
            <w:r w:rsidRPr="00BA3980">
              <w:rPr>
                <w:rFonts w:eastAsia="標楷體"/>
              </w:rPr>
              <w:t>手機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ind w:rightChars="47" w:right="113"/>
              <w:rPr>
                <w:rFonts w:eastAsia="標楷體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rPr>
                <w:rFonts w:eastAsia="標楷體"/>
              </w:rPr>
            </w:pPr>
          </w:p>
        </w:tc>
      </w:tr>
      <w:tr w:rsidR="00AA05C9" w:rsidRPr="00BA3980" w:rsidTr="0028334C">
        <w:trPr>
          <w:cantSplit/>
          <w:trHeight w:val="536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>E-mail</w:t>
            </w:r>
          </w:p>
        </w:tc>
        <w:tc>
          <w:tcPr>
            <w:tcW w:w="6383" w:type="dxa"/>
            <w:gridSpan w:val="5"/>
            <w:tcBorders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ind w:rightChars="47" w:right="113"/>
              <w:rPr>
                <w:rFonts w:eastAsia="標楷體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pacing w:line="0" w:lineRule="atLeast"/>
              <w:ind w:right="332"/>
              <w:rPr>
                <w:rFonts w:eastAsia="標楷體"/>
              </w:rPr>
            </w:pPr>
          </w:p>
        </w:tc>
      </w:tr>
      <w:tr w:rsidR="00AA05C9" w:rsidRPr="00BA3980" w:rsidTr="0028334C">
        <w:trPr>
          <w:cantSplit/>
          <w:trHeight w:val="261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>本校</w:t>
            </w:r>
          </w:p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>學歷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spacing w:line="360" w:lineRule="auto"/>
              <w:rPr>
                <w:rFonts w:eastAsia="標楷體"/>
              </w:rPr>
            </w:pPr>
            <w:r w:rsidRPr="00BA3980">
              <w:rPr>
                <w:rFonts w:eastAsia="標楷體"/>
              </w:rPr>
              <w:t xml:space="preserve">                                 </w:t>
            </w:r>
            <w:r w:rsidRPr="00BA3980">
              <w:rPr>
                <w:rFonts w:eastAsia="標楷體"/>
              </w:rPr>
              <w:t>科系所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rPr>
                <w:rFonts w:eastAsia="標楷體"/>
              </w:rPr>
            </w:pPr>
            <w:r w:rsidRPr="00BA3980">
              <w:rPr>
                <w:rFonts w:eastAsia="標楷體"/>
              </w:rPr>
              <w:t xml:space="preserve"> </w:t>
            </w:r>
            <w:r w:rsidRPr="00BA3980">
              <w:rPr>
                <w:rFonts w:eastAsia="標楷體"/>
              </w:rPr>
              <w:sym w:font="Wingdings" w:char="F0A8"/>
            </w:r>
            <w:r w:rsidRPr="00BA3980">
              <w:rPr>
                <w:rFonts w:eastAsia="標楷體"/>
              </w:rPr>
              <w:t>專科</w:t>
            </w:r>
            <w:r w:rsidRPr="00BA3980">
              <w:rPr>
                <w:rFonts w:eastAsia="標楷體"/>
              </w:rPr>
              <w:t xml:space="preserve">   </w:t>
            </w:r>
            <w:r w:rsidRPr="00BA3980">
              <w:rPr>
                <w:rFonts w:eastAsia="標楷體"/>
              </w:rPr>
              <w:sym w:font="Wingdings" w:char="F0A8"/>
            </w:r>
            <w:r w:rsidRPr="00BA3980">
              <w:rPr>
                <w:rFonts w:eastAsia="標楷體"/>
              </w:rPr>
              <w:t>大學</w:t>
            </w:r>
            <w:r w:rsidRPr="00BA3980">
              <w:rPr>
                <w:rFonts w:eastAsia="標楷體"/>
              </w:rPr>
              <w:t xml:space="preserve">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pacing w:line="0" w:lineRule="atLeast"/>
              <w:ind w:right="113"/>
              <w:rPr>
                <w:rFonts w:eastAsia="標楷體"/>
              </w:rPr>
            </w:pPr>
            <w:r w:rsidRPr="00BA3980">
              <w:rPr>
                <w:rFonts w:eastAsia="標楷體"/>
                <w:lang w:eastAsia="zh-HK"/>
              </w:rPr>
              <w:t>民國</w:t>
            </w:r>
            <w:r w:rsidRPr="00BA3980">
              <w:rPr>
                <w:rFonts w:eastAsia="標楷體"/>
              </w:rPr>
              <w:t xml:space="preserve">    </w:t>
            </w:r>
            <w:r w:rsidRPr="00BA3980">
              <w:rPr>
                <w:rFonts w:eastAsia="標楷體"/>
              </w:rPr>
              <w:t>年度畢業</w:t>
            </w:r>
          </w:p>
        </w:tc>
      </w:tr>
      <w:tr w:rsidR="00AA05C9" w:rsidRPr="00BA3980" w:rsidTr="0028334C">
        <w:trPr>
          <w:cantSplit/>
          <w:trHeight w:val="364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398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rPr>
                <w:rFonts w:eastAsia="標楷體"/>
              </w:rPr>
            </w:pPr>
            <w:r w:rsidRPr="00BA3980">
              <w:rPr>
                <w:rFonts w:eastAsia="標楷體"/>
              </w:rPr>
              <w:t xml:space="preserve"> </w:t>
            </w:r>
            <w:r w:rsidRPr="00BA3980">
              <w:rPr>
                <w:rFonts w:eastAsia="標楷體"/>
              </w:rPr>
              <w:sym w:font="Wingdings" w:char="F0A8"/>
            </w:r>
            <w:r w:rsidRPr="00BA3980">
              <w:rPr>
                <w:rFonts w:eastAsia="標楷體"/>
              </w:rPr>
              <w:t>碩士</w:t>
            </w:r>
            <w:r w:rsidRPr="00BA3980">
              <w:rPr>
                <w:rFonts w:eastAsia="標楷體"/>
              </w:rPr>
              <w:t xml:space="preserve">   </w:t>
            </w:r>
            <w:r w:rsidRPr="00BA3980">
              <w:rPr>
                <w:rFonts w:eastAsia="標楷體"/>
              </w:rPr>
              <w:sym w:font="Wingdings" w:char="F0A8"/>
            </w:r>
            <w:r w:rsidRPr="00BA3980">
              <w:rPr>
                <w:rFonts w:eastAsia="標楷體"/>
              </w:rPr>
              <w:t>博士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pacing w:line="0" w:lineRule="atLeast"/>
              <w:ind w:right="332"/>
              <w:rPr>
                <w:rFonts w:eastAsia="標楷體"/>
              </w:rPr>
            </w:pPr>
          </w:p>
        </w:tc>
      </w:tr>
      <w:tr w:rsidR="00AA05C9" w:rsidRPr="00BA3980" w:rsidTr="0028334C">
        <w:trPr>
          <w:cantSplit/>
          <w:trHeight w:val="468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>最高</w:t>
            </w:r>
          </w:p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>學歷</w:t>
            </w:r>
          </w:p>
        </w:tc>
        <w:tc>
          <w:tcPr>
            <w:tcW w:w="8225" w:type="dxa"/>
            <w:gridSpan w:val="6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ind w:right="332"/>
              <w:rPr>
                <w:rFonts w:eastAsia="標楷體"/>
              </w:rPr>
            </w:pPr>
          </w:p>
        </w:tc>
      </w:tr>
      <w:tr w:rsidR="00AA05C9" w:rsidRPr="00BA3980" w:rsidTr="0028334C">
        <w:trPr>
          <w:cantSplit/>
          <w:trHeight w:val="434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>現職</w:t>
            </w:r>
          </w:p>
        </w:tc>
        <w:tc>
          <w:tcPr>
            <w:tcW w:w="5107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ind w:right="332"/>
              <w:rPr>
                <w:rFonts w:eastAsia="標楷體"/>
              </w:rPr>
            </w:pPr>
            <w:r w:rsidRPr="00BA3980">
              <w:rPr>
                <w:rFonts w:eastAsia="標楷體"/>
              </w:rPr>
              <w:t>單位：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ind w:right="332"/>
              <w:rPr>
                <w:rFonts w:eastAsia="標楷體"/>
              </w:rPr>
            </w:pPr>
            <w:r w:rsidRPr="00BA3980">
              <w:rPr>
                <w:rFonts w:eastAsia="標楷體"/>
              </w:rPr>
              <w:t>職稱：</w:t>
            </w:r>
          </w:p>
        </w:tc>
      </w:tr>
      <w:tr w:rsidR="00AA05C9" w:rsidRPr="00BA3980" w:rsidTr="0028334C">
        <w:trPr>
          <w:cantSplit/>
          <w:trHeight w:val="340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 w:val="restart"/>
            <w:tcBorders>
              <w:right w:val="single" w:sz="6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>主要</w:t>
            </w:r>
          </w:p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</w:rPr>
            </w:pPr>
            <w:r w:rsidRPr="00BA3980">
              <w:rPr>
                <w:rFonts w:eastAsia="標楷體"/>
              </w:rPr>
              <w:t>經歷</w:t>
            </w:r>
          </w:p>
        </w:tc>
        <w:tc>
          <w:tcPr>
            <w:tcW w:w="8225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A05C9" w:rsidRPr="00BA3980" w:rsidTr="0028334C">
        <w:trPr>
          <w:cantSplit/>
          <w:trHeight w:val="340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/>
            <w:tcBorders>
              <w:right w:val="single" w:sz="6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225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A05C9" w:rsidRPr="00BA3980" w:rsidTr="0028334C">
        <w:trPr>
          <w:cantSplit/>
          <w:trHeight w:val="340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/>
            <w:tcBorders>
              <w:right w:val="single" w:sz="6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225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A05C9" w:rsidRPr="00BA3980" w:rsidTr="0028334C">
        <w:trPr>
          <w:cantSplit/>
          <w:trHeight w:val="340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/>
            <w:tcBorders>
              <w:right w:val="single" w:sz="6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225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A05C9" w:rsidRPr="00BA3980" w:rsidTr="0028334C">
        <w:trPr>
          <w:cantSplit/>
          <w:trHeight w:val="611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  <w:b/>
              </w:rPr>
            </w:pPr>
            <w:r w:rsidRPr="00BA3980">
              <w:rPr>
                <w:rFonts w:eastAsia="標楷體"/>
                <w:b/>
              </w:rPr>
              <w:t>推薦類別</w:t>
            </w:r>
          </w:p>
        </w:tc>
        <w:tc>
          <w:tcPr>
            <w:tcW w:w="8930" w:type="dxa"/>
            <w:gridSpan w:val="7"/>
            <w:tcBorders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A3980">
              <w:rPr>
                <w:rFonts w:eastAsia="標楷體"/>
                <w:b/>
                <w:sz w:val="26"/>
                <w:szCs w:val="26"/>
              </w:rPr>
              <w:t>□</w:t>
            </w:r>
            <w:r w:rsidR="00A20669">
              <w:rPr>
                <w:rFonts w:eastAsia="標楷體" w:hint="eastAsia"/>
                <w:b/>
                <w:sz w:val="26"/>
                <w:szCs w:val="26"/>
              </w:rPr>
              <w:t>經營</w:t>
            </w:r>
            <w:r w:rsidRPr="00BA3980">
              <w:rPr>
                <w:rFonts w:eastAsia="標楷體"/>
                <w:b/>
                <w:sz w:val="26"/>
                <w:szCs w:val="26"/>
              </w:rPr>
              <w:t>管理類</w:t>
            </w:r>
            <w:r w:rsidRPr="00BA3980">
              <w:rPr>
                <w:rFonts w:eastAsia="標楷體"/>
                <w:b/>
                <w:sz w:val="26"/>
                <w:szCs w:val="26"/>
              </w:rPr>
              <w:t xml:space="preserve">        □</w:t>
            </w:r>
            <w:r w:rsidRPr="00BA3980">
              <w:rPr>
                <w:rFonts w:eastAsia="標楷體"/>
                <w:b/>
                <w:sz w:val="26"/>
                <w:szCs w:val="26"/>
              </w:rPr>
              <w:t>學術成果類</w:t>
            </w:r>
            <w:r w:rsidRPr="00BA3980">
              <w:rPr>
                <w:rFonts w:eastAsia="標楷體"/>
                <w:b/>
                <w:sz w:val="26"/>
                <w:szCs w:val="26"/>
              </w:rPr>
              <w:t xml:space="preserve">         □</w:t>
            </w:r>
            <w:r w:rsidRPr="00BA3980">
              <w:rPr>
                <w:rFonts w:eastAsia="標楷體"/>
                <w:b/>
                <w:sz w:val="26"/>
                <w:szCs w:val="26"/>
              </w:rPr>
              <w:t>社會服務類</w:t>
            </w:r>
          </w:p>
        </w:tc>
      </w:tr>
      <w:tr w:rsidR="00AA05C9" w:rsidRPr="00BA3980" w:rsidTr="0028334C">
        <w:trPr>
          <w:cantSplit/>
          <w:trHeight w:val="2356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</w:rPr>
            </w:pPr>
            <w:r w:rsidRPr="00BA3980">
              <w:rPr>
                <w:rFonts w:eastAsia="標楷體"/>
                <w:b/>
                <w:bCs/>
                <w:sz w:val="28"/>
              </w:rPr>
              <w:t>傑出事蹟</w:t>
            </w:r>
          </w:p>
        </w:tc>
        <w:tc>
          <w:tcPr>
            <w:tcW w:w="8930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5C9" w:rsidRPr="00BA3980" w:rsidRDefault="00AA05C9" w:rsidP="0028334C">
            <w:pPr>
              <w:snapToGrid w:val="0"/>
              <w:spacing w:line="320" w:lineRule="exact"/>
              <w:ind w:left="91" w:firstLineChars="5" w:firstLine="12"/>
              <w:jc w:val="both"/>
              <w:rPr>
                <w:rFonts w:eastAsia="標楷體"/>
              </w:rPr>
            </w:pPr>
            <w:r w:rsidRPr="00BA3980">
              <w:rPr>
                <w:rFonts w:eastAsia="標楷體"/>
              </w:rPr>
              <w:t>1.</w:t>
            </w:r>
          </w:p>
          <w:p w:rsidR="00AA05C9" w:rsidRPr="00BA3980" w:rsidRDefault="00AA05C9" w:rsidP="0028334C">
            <w:pPr>
              <w:snapToGrid w:val="0"/>
              <w:spacing w:line="320" w:lineRule="exact"/>
              <w:ind w:left="91" w:firstLineChars="5" w:firstLine="12"/>
              <w:jc w:val="both"/>
              <w:rPr>
                <w:rFonts w:eastAsia="標楷體"/>
              </w:rPr>
            </w:pPr>
            <w:r w:rsidRPr="00BA3980">
              <w:rPr>
                <w:rFonts w:eastAsia="標楷體"/>
              </w:rPr>
              <w:t>2.</w:t>
            </w:r>
          </w:p>
          <w:p w:rsidR="00AA05C9" w:rsidRPr="00BA3980" w:rsidRDefault="00AA05C9" w:rsidP="0028334C">
            <w:pPr>
              <w:snapToGrid w:val="0"/>
              <w:spacing w:line="320" w:lineRule="exact"/>
              <w:ind w:left="91" w:firstLineChars="5" w:firstLine="12"/>
              <w:jc w:val="both"/>
              <w:rPr>
                <w:rFonts w:eastAsia="標楷體"/>
              </w:rPr>
            </w:pPr>
            <w:r w:rsidRPr="00BA3980">
              <w:rPr>
                <w:rFonts w:eastAsia="標楷體"/>
              </w:rPr>
              <w:t>3.</w:t>
            </w:r>
          </w:p>
          <w:p w:rsidR="00AA05C9" w:rsidRPr="00BA3980" w:rsidRDefault="00AA05C9" w:rsidP="0028334C">
            <w:pPr>
              <w:snapToGrid w:val="0"/>
              <w:spacing w:line="320" w:lineRule="exact"/>
              <w:ind w:left="91" w:firstLineChars="5" w:firstLine="12"/>
              <w:jc w:val="both"/>
              <w:rPr>
                <w:rFonts w:eastAsia="標楷體"/>
              </w:rPr>
            </w:pPr>
            <w:r w:rsidRPr="00BA3980">
              <w:rPr>
                <w:rFonts w:eastAsia="標楷體"/>
              </w:rPr>
              <w:t>4.</w:t>
            </w:r>
          </w:p>
          <w:p w:rsidR="00AA05C9" w:rsidRPr="00BA3980" w:rsidRDefault="00AA05C9" w:rsidP="0028334C">
            <w:pPr>
              <w:snapToGrid w:val="0"/>
              <w:spacing w:line="320" w:lineRule="exact"/>
              <w:ind w:left="91" w:firstLineChars="5" w:firstLine="12"/>
              <w:jc w:val="both"/>
              <w:rPr>
                <w:rFonts w:eastAsia="標楷體"/>
              </w:rPr>
            </w:pPr>
            <w:r w:rsidRPr="00BA3980">
              <w:rPr>
                <w:rFonts w:eastAsia="標楷體"/>
              </w:rPr>
              <w:t>5.</w:t>
            </w:r>
          </w:p>
          <w:p w:rsidR="00AA05C9" w:rsidRPr="00BA3980" w:rsidRDefault="00AA05C9" w:rsidP="0028334C">
            <w:pPr>
              <w:snapToGrid w:val="0"/>
              <w:spacing w:line="320" w:lineRule="exact"/>
              <w:ind w:left="91" w:firstLineChars="5" w:firstLine="12"/>
              <w:jc w:val="both"/>
              <w:rPr>
                <w:rFonts w:eastAsia="標楷體"/>
              </w:rPr>
            </w:pPr>
            <w:r w:rsidRPr="00BA3980">
              <w:rPr>
                <w:rFonts w:eastAsia="標楷體"/>
              </w:rPr>
              <w:t>6.</w:t>
            </w:r>
          </w:p>
          <w:p w:rsidR="00AA05C9" w:rsidRPr="00BA3980" w:rsidRDefault="00AA05C9" w:rsidP="0028334C">
            <w:pPr>
              <w:snapToGrid w:val="0"/>
              <w:spacing w:line="320" w:lineRule="exact"/>
              <w:ind w:left="91" w:firstLineChars="5" w:firstLine="12"/>
              <w:jc w:val="both"/>
              <w:rPr>
                <w:rFonts w:eastAsia="標楷體"/>
              </w:rPr>
            </w:pPr>
            <w:r w:rsidRPr="00BA3980">
              <w:rPr>
                <w:rFonts w:eastAsia="標楷體"/>
              </w:rPr>
              <w:t>(</w:t>
            </w:r>
            <w:r w:rsidRPr="00BA3980">
              <w:rPr>
                <w:rFonts w:eastAsia="標楷體"/>
              </w:rPr>
              <w:t>請以條列式填寫</w:t>
            </w:r>
            <w:r w:rsidRPr="00BA3980">
              <w:rPr>
                <w:rFonts w:eastAsia="標楷體"/>
              </w:rPr>
              <w:t>)</w:t>
            </w:r>
          </w:p>
        </w:tc>
      </w:tr>
      <w:tr w:rsidR="00AA05C9" w:rsidRPr="00BA3980" w:rsidTr="0028334C">
        <w:trPr>
          <w:cantSplit/>
          <w:trHeight w:val="227"/>
        </w:trPr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bCs/>
                <w:spacing w:val="-20"/>
              </w:rPr>
            </w:pPr>
            <w:r w:rsidRPr="00BA3980">
              <w:rPr>
                <w:rFonts w:eastAsia="標楷體"/>
                <w:b/>
                <w:bCs/>
                <w:spacing w:val="-20"/>
                <w:sz w:val="28"/>
              </w:rPr>
              <w:t>推薦人</w:t>
            </w:r>
          </w:p>
        </w:tc>
        <w:tc>
          <w:tcPr>
            <w:tcW w:w="8930" w:type="dxa"/>
            <w:gridSpan w:val="7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A05C9" w:rsidRPr="00BA3980" w:rsidRDefault="00AA05C9" w:rsidP="0028334C">
            <w:pPr>
              <w:rPr>
                <w:rFonts w:eastAsia="標楷體"/>
                <w:u w:val="thick"/>
              </w:rPr>
            </w:pPr>
            <w:r w:rsidRPr="00BA3980">
              <w:rPr>
                <w:rFonts w:eastAsia="標楷體"/>
              </w:rPr>
              <w:t>姓</w:t>
            </w:r>
            <w:r w:rsidRPr="00BA3980">
              <w:rPr>
                <w:rFonts w:eastAsia="標楷體"/>
              </w:rPr>
              <w:t xml:space="preserve">    </w:t>
            </w:r>
            <w:r w:rsidRPr="00BA3980">
              <w:rPr>
                <w:rFonts w:eastAsia="標楷體"/>
              </w:rPr>
              <w:t>名：</w:t>
            </w:r>
          </w:p>
        </w:tc>
      </w:tr>
      <w:tr w:rsidR="00AA05C9" w:rsidRPr="00BA3980" w:rsidTr="0028334C">
        <w:trPr>
          <w:cantSplit/>
          <w:trHeight w:val="22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930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5C9" w:rsidRPr="00BA3980" w:rsidRDefault="00AA05C9" w:rsidP="0028334C">
            <w:pPr>
              <w:rPr>
                <w:rFonts w:eastAsia="標楷體"/>
                <w:u w:val="thick"/>
              </w:rPr>
            </w:pPr>
            <w:r w:rsidRPr="00BA3980">
              <w:rPr>
                <w:rFonts w:eastAsia="標楷體"/>
              </w:rPr>
              <w:t>服務單位：</w:t>
            </w:r>
            <w:r w:rsidRPr="00BA3980">
              <w:rPr>
                <w:rFonts w:eastAsia="標楷體"/>
              </w:rPr>
              <w:t xml:space="preserve">                               </w:t>
            </w:r>
            <w:r w:rsidRPr="00BA3980">
              <w:rPr>
                <w:rFonts w:eastAsia="標楷體"/>
              </w:rPr>
              <w:t>職稱：</w:t>
            </w:r>
            <w:bookmarkStart w:id="1" w:name="_GoBack"/>
            <w:bookmarkEnd w:id="1"/>
          </w:p>
        </w:tc>
      </w:tr>
      <w:tr w:rsidR="00AA05C9" w:rsidRPr="00BA3980" w:rsidTr="0028334C">
        <w:trPr>
          <w:cantSplit/>
          <w:trHeight w:val="227"/>
        </w:trPr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930" w:type="dxa"/>
            <w:gridSpan w:val="7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A05C9" w:rsidRPr="00BA3980" w:rsidRDefault="00AA05C9" w:rsidP="0028334C">
            <w:pPr>
              <w:rPr>
                <w:rFonts w:eastAsia="標楷體"/>
                <w:u w:val="thick"/>
              </w:rPr>
            </w:pPr>
            <w:r w:rsidRPr="00BA3980">
              <w:rPr>
                <w:rFonts w:eastAsia="標楷體"/>
              </w:rPr>
              <w:t>電話</w:t>
            </w:r>
            <w:r w:rsidRPr="00BA3980">
              <w:rPr>
                <w:rFonts w:eastAsia="標楷體"/>
              </w:rPr>
              <w:t>/</w:t>
            </w:r>
            <w:r w:rsidRPr="00BA3980">
              <w:rPr>
                <w:rFonts w:eastAsia="標楷體"/>
              </w:rPr>
              <w:t>手機：</w:t>
            </w:r>
            <w:r w:rsidRPr="00BA3980">
              <w:rPr>
                <w:rFonts w:eastAsia="標楷體"/>
              </w:rPr>
              <w:t xml:space="preserve">                /              E-mail</w:t>
            </w:r>
            <w:r w:rsidRPr="00BA3980">
              <w:rPr>
                <w:rFonts w:eastAsia="標楷體"/>
              </w:rPr>
              <w:t>：</w:t>
            </w:r>
          </w:p>
        </w:tc>
      </w:tr>
      <w:tr w:rsidR="00AA05C9" w:rsidRPr="00BA3980" w:rsidTr="0028334C">
        <w:trPr>
          <w:cantSplit/>
          <w:trHeight w:val="1871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A05C9" w:rsidRPr="00BA3980" w:rsidRDefault="00AA05C9" w:rsidP="0028334C">
            <w:pPr>
              <w:snapToGrid w:val="0"/>
              <w:ind w:left="113" w:right="113"/>
              <w:jc w:val="center"/>
              <w:rPr>
                <w:rFonts w:eastAsia="標楷體"/>
                <w:b/>
              </w:rPr>
            </w:pPr>
            <w:r w:rsidRPr="00BA3980">
              <w:rPr>
                <w:rFonts w:eastAsia="標楷體"/>
                <w:b/>
                <w:sz w:val="28"/>
              </w:rPr>
              <w:t>推薦理由</w:t>
            </w:r>
          </w:p>
        </w:tc>
        <w:tc>
          <w:tcPr>
            <w:tcW w:w="8930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5C9" w:rsidRPr="00BA3980" w:rsidRDefault="00AA05C9" w:rsidP="0028334C">
            <w:pPr>
              <w:ind w:left="91" w:firstLineChars="5" w:firstLine="12"/>
              <w:rPr>
                <w:rFonts w:eastAsia="標楷體"/>
              </w:rPr>
            </w:pPr>
            <w:r w:rsidRPr="00BA3980">
              <w:rPr>
                <w:rFonts w:eastAsia="標楷體"/>
              </w:rPr>
              <w:t>1.</w:t>
            </w:r>
          </w:p>
          <w:p w:rsidR="00AA05C9" w:rsidRPr="00BA3980" w:rsidRDefault="00AA05C9" w:rsidP="0028334C">
            <w:pPr>
              <w:ind w:left="91" w:firstLineChars="5" w:firstLine="12"/>
              <w:rPr>
                <w:rFonts w:eastAsia="標楷體"/>
              </w:rPr>
            </w:pPr>
            <w:r w:rsidRPr="00BA3980">
              <w:rPr>
                <w:rFonts w:eastAsia="標楷體"/>
              </w:rPr>
              <w:t>2.</w:t>
            </w:r>
          </w:p>
          <w:p w:rsidR="00AA05C9" w:rsidRPr="00BA3980" w:rsidRDefault="00AA05C9" w:rsidP="0028334C">
            <w:pPr>
              <w:ind w:left="91" w:firstLineChars="5" w:firstLine="12"/>
              <w:rPr>
                <w:rFonts w:eastAsia="標楷體"/>
              </w:rPr>
            </w:pPr>
            <w:r w:rsidRPr="00BA3980">
              <w:rPr>
                <w:rFonts w:eastAsia="標楷體"/>
              </w:rPr>
              <w:t>3.</w:t>
            </w:r>
          </w:p>
          <w:p w:rsidR="00AA05C9" w:rsidRPr="00BA3980" w:rsidRDefault="00AA05C9" w:rsidP="0028334C">
            <w:pPr>
              <w:ind w:left="91" w:firstLineChars="5" w:firstLine="12"/>
              <w:rPr>
                <w:rFonts w:eastAsia="標楷體"/>
              </w:rPr>
            </w:pPr>
            <w:r w:rsidRPr="00BA3980">
              <w:rPr>
                <w:rFonts w:eastAsia="標楷體"/>
              </w:rPr>
              <w:t>4.</w:t>
            </w:r>
          </w:p>
          <w:p w:rsidR="00AA05C9" w:rsidRPr="00BA3980" w:rsidRDefault="00AA05C9" w:rsidP="0028334C">
            <w:pPr>
              <w:snapToGrid w:val="0"/>
              <w:ind w:left="91" w:firstLineChars="5" w:firstLine="12"/>
              <w:rPr>
                <w:rFonts w:eastAsia="標楷體"/>
              </w:rPr>
            </w:pPr>
            <w:r w:rsidRPr="00BA3980">
              <w:rPr>
                <w:rFonts w:eastAsia="標楷體"/>
              </w:rPr>
              <w:t>(</w:t>
            </w:r>
            <w:r w:rsidRPr="00BA3980">
              <w:rPr>
                <w:rFonts w:eastAsia="標楷體"/>
              </w:rPr>
              <w:t>請以條列式填寫</w:t>
            </w:r>
            <w:r w:rsidRPr="00BA3980">
              <w:rPr>
                <w:rFonts w:eastAsia="標楷體"/>
              </w:rPr>
              <w:t>)</w:t>
            </w:r>
          </w:p>
        </w:tc>
      </w:tr>
      <w:tr w:rsidR="00AA05C9" w:rsidRPr="00BA3980" w:rsidTr="0028334C">
        <w:trPr>
          <w:cantSplit/>
          <w:trHeight w:val="435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  <w:b/>
              </w:rPr>
            </w:pPr>
            <w:r w:rsidRPr="00BA3980">
              <w:rPr>
                <w:rFonts w:eastAsia="標楷體"/>
                <w:b/>
              </w:rPr>
              <w:t>檢附</w:t>
            </w:r>
          </w:p>
          <w:p w:rsidR="00AA05C9" w:rsidRPr="00BA3980" w:rsidRDefault="00AA05C9" w:rsidP="0028334C">
            <w:pPr>
              <w:snapToGrid w:val="0"/>
              <w:jc w:val="center"/>
              <w:rPr>
                <w:rFonts w:eastAsia="標楷體"/>
                <w:b/>
              </w:rPr>
            </w:pPr>
            <w:r w:rsidRPr="00BA3980">
              <w:rPr>
                <w:rFonts w:eastAsia="標楷體"/>
                <w:b/>
              </w:rPr>
              <w:t>文件</w:t>
            </w:r>
          </w:p>
        </w:tc>
        <w:tc>
          <w:tcPr>
            <w:tcW w:w="8930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05C9" w:rsidRPr="00BA3980" w:rsidRDefault="00AA05C9" w:rsidP="0028334C">
            <w:pPr>
              <w:snapToGrid w:val="0"/>
              <w:jc w:val="both"/>
              <w:rPr>
                <w:rFonts w:eastAsia="標楷體"/>
              </w:rPr>
            </w:pPr>
            <w:r w:rsidRPr="00BA3980">
              <w:rPr>
                <w:rFonts w:eastAsia="標楷體"/>
              </w:rPr>
              <w:t>1.</w:t>
            </w:r>
            <w:r w:rsidRPr="00BA3980">
              <w:rPr>
                <w:rFonts w:eastAsia="標楷體"/>
              </w:rPr>
              <w:t>傑出校友推薦表</w:t>
            </w:r>
            <w:r w:rsidRPr="00BA3980">
              <w:rPr>
                <w:rFonts w:eastAsia="標楷體"/>
              </w:rPr>
              <w:t xml:space="preserve">  2.</w:t>
            </w:r>
            <w:r w:rsidRPr="00BA3980">
              <w:rPr>
                <w:rFonts w:eastAsia="標楷體"/>
              </w:rPr>
              <w:t xml:space="preserve">個人履歷　</w:t>
            </w:r>
            <w:r w:rsidRPr="00BA3980">
              <w:rPr>
                <w:rFonts w:eastAsia="標楷體"/>
              </w:rPr>
              <w:t>3.</w:t>
            </w:r>
            <w:r w:rsidRPr="00BA3980">
              <w:rPr>
                <w:rFonts w:eastAsia="標楷體"/>
              </w:rPr>
              <w:t>傑出事蹟證明文件</w:t>
            </w:r>
            <w:r w:rsidRPr="00BA3980">
              <w:rPr>
                <w:rFonts w:eastAsia="標楷體"/>
              </w:rPr>
              <w:t xml:space="preserve">  4.</w:t>
            </w:r>
            <w:r w:rsidRPr="00BA3980">
              <w:rPr>
                <w:rFonts w:eastAsia="標楷體"/>
              </w:rPr>
              <w:t>個人照片電子檔</w:t>
            </w:r>
          </w:p>
        </w:tc>
      </w:tr>
    </w:tbl>
    <w:p w:rsidR="00E20FC7" w:rsidRPr="00BA3980" w:rsidRDefault="00AA05C9" w:rsidP="00AA05C9">
      <w:pPr>
        <w:rPr>
          <w:rFonts w:eastAsia="標楷體"/>
        </w:rPr>
      </w:pPr>
      <w:r w:rsidRPr="00BA3980">
        <w:rPr>
          <w:rFonts w:eastAsia="標楷體"/>
        </w:rPr>
        <w:t>附註：</w:t>
      </w:r>
      <w:r w:rsidRPr="00BA3980">
        <w:rPr>
          <w:rFonts w:eastAsia="標楷體"/>
        </w:rPr>
        <w:t>1.</w:t>
      </w:r>
      <w:r w:rsidRPr="00BA3980">
        <w:rPr>
          <w:rFonts w:eastAsia="標楷體"/>
        </w:rPr>
        <w:t>請於</w:t>
      </w:r>
      <w:r w:rsidR="00701EA2" w:rsidRPr="00701EA2">
        <w:rPr>
          <w:rFonts w:eastAsia="標楷體" w:hint="eastAsia"/>
          <w:b/>
        </w:rPr>
        <w:t>112</w:t>
      </w:r>
      <w:r w:rsidRPr="00BA3980">
        <w:rPr>
          <w:rFonts w:eastAsia="標楷體"/>
          <w:b/>
        </w:rPr>
        <w:t>年</w:t>
      </w:r>
      <w:r w:rsidR="00701EA2">
        <w:rPr>
          <w:rFonts w:eastAsia="標楷體" w:hint="eastAsia"/>
          <w:b/>
        </w:rPr>
        <w:t>10</w:t>
      </w:r>
      <w:r w:rsidRPr="00BA3980">
        <w:rPr>
          <w:rFonts w:eastAsia="標楷體"/>
          <w:b/>
        </w:rPr>
        <w:t>月</w:t>
      </w:r>
      <w:r w:rsidR="00701EA2">
        <w:rPr>
          <w:rFonts w:eastAsia="標楷體" w:hint="eastAsia"/>
          <w:b/>
        </w:rPr>
        <w:t>20</w:t>
      </w:r>
      <w:r w:rsidRPr="00BA3980">
        <w:rPr>
          <w:rFonts w:eastAsia="標楷體"/>
          <w:b/>
        </w:rPr>
        <w:t>日</w:t>
      </w:r>
      <w:hyperlink r:id="rId7" w:history="1">
        <w:r w:rsidRPr="00BA3980">
          <w:rPr>
            <w:rFonts w:eastAsia="標楷體"/>
            <w:b/>
          </w:rPr>
          <w:t>前</w:t>
        </w:r>
        <w:r w:rsidRPr="00BA3980">
          <w:rPr>
            <w:rFonts w:eastAsia="標楷體"/>
          </w:rPr>
          <w:t>，將檢附文件電子檔</w:t>
        </w:r>
        <w:r w:rsidRPr="00BA3980">
          <w:rPr>
            <w:rFonts w:eastAsia="標楷體"/>
          </w:rPr>
          <w:t>E-mail</w:t>
        </w:r>
      </w:hyperlink>
      <w:r w:rsidRPr="00BA3980">
        <w:rPr>
          <w:rFonts w:eastAsia="標楷體"/>
        </w:rPr>
        <w:t>至</w:t>
      </w:r>
      <w:r w:rsidRPr="00BA3980">
        <w:rPr>
          <w:rFonts w:eastAsia="標楷體"/>
        </w:rPr>
        <w:t>nursing@tmu.edu.tw</w:t>
      </w:r>
      <w:r w:rsidRPr="00BA3980">
        <w:rPr>
          <w:rFonts w:eastAsia="標楷體"/>
        </w:rPr>
        <w:t>；紙本文件郵寄至</w:t>
      </w:r>
      <w:r w:rsidRPr="00BA3980">
        <w:rPr>
          <w:rFonts w:eastAsia="標楷體"/>
        </w:rPr>
        <w:t>110</w:t>
      </w:r>
      <w:r w:rsidRPr="00BA3980">
        <w:rPr>
          <w:rFonts w:eastAsia="標楷體"/>
        </w:rPr>
        <w:t>台北市信義區吳興街</w:t>
      </w:r>
      <w:r w:rsidRPr="00BA3980">
        <w:rPr>
          <w:rFonts w:eastAsia="標楷體"/>
        </w:rPr>
        <w:t>250</w:t>
      </w:r>
      <w:r w:rsidRPr="00BA3980">
        <w:rPr>
          <w:rFonts w:eastAsia="標楷體"/>
        </w:rPr>
        <w:t>號</w:t>
      </w:r>
      <w:r w:rsidRPr="00BA3980">
        <w:rPr>
          <w:rFonts w:eastAsia="標楷體"/>
        </w:rPr>
        <w:t xml:space="preserve"> </w:t>
      </w:r>
      <w:r w:rsidRPr="00BA3980">
        <w:rPr>
          <w:rFonts w:eastAsia="標楷體"/>
        </w:rPr>
        <w:t>醫學綜合大樓後棟</w:t>
      </w:r>
      <w:r w:rsidRPr="00BA3980">
        <w:rPr>
          <w:rFonts w:eastAsia="標楷體"/>
        </w:rPr>
        <w:t>13</w:t>
      </w:r>
      <w:r w:rsidRPr="00BA3980">
        <w:rPr>
          <w:rFonts w:eastAsia="標楷體"/>
        </w:rPr>
        <w:t>樓「</w:t>
      </w:r>
      <w:proofErr w:type="gramStart"/>
      <w:r w:rsidRPr="00BA3980">
        <w:rPr>
          <w:rFonts w:eastAsia="標楷體"/>
        </w:rPr>
        <w:t>臺</w:t>
      </w:r>
      <w:proofErr w:type="gramEnd"/>
      <w:r w:rsidRPr="00BA3980">
        <w:rPr>
          <w:rFonts w:eastAsia="標楷體"/>
        </w:rPr>
        <w:t>北醫學大學護理學院</w:t>
      </w:r>
      <w:proofErr w:type="gramStart"/>
      <w:r w:rsidRPr="00BA3980">
        <w:rPr>
          <w:rFonts w:eastAsia="標楷體"/>
        </w:rPr>
        <w:t>院</w:t>
      </w:r>
      <w:proofErr w:type="gramEnd"/>
      <w:r w:rsidRPr="00BA3980">
        <w:rPr>
          <w:rFonts w:eastAsia="標楷體"/>
        </w:rPr>
        <w:t>級傑出校友遴選委員會」。</w:t>
      </w:r>
      <w:r w:rsidRPr="00BA3980">
        <w:rPr>
          <w:rFonts w:eastAsia="標楷體"/>
        </w:rPr>
        <w:t xml:space="preserve"> 2.</w:t>
      </w:r>
      <w:r w:rsidRPr="00BA3980">
        <w:rPr>
          <w:rFonts w:eastAsia="標楷體"/>
        </w:rPr>
        <w:t>聯絡電話：</w:t>
      </w:r>
      <w:r w:rsidRPr="00BA3980">
        <w:rPr>
          <w:rFonts w:eastAsia="標楷體"/>
        </w:rPr>
        <w:t>(02)2736-1661#6339</w:t>
      </w:r>
      <w:r w:rsidRPr="00BA3980">
        <w:rPr>
          <w:rFonts w:eastAsia="標楷體"/>
        </w:rPr>
        <w:t>。</w:t>
      </w:r>
    </w:p>
    <w:sectPr w:rsidR="00E20FC7" w:rsidRPr="00BA3980" w:rsidSect="00103F24">
      <w:footerReference w:type="even" r:id="rId8"/>
      <w:footerReference w:type="default" r:id="rId9"/>
      <w:pgSz w:w="11906" w:h="16838" w:code="9"/>
      <w:pgMar w:top="964" w:right="1021" w:bottom="964" w:left="1021" w:header="851" w:footer="907" w:gutter="0"/>
      <w:pgNumType w:fmt="numberInDash" w:start="6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85" w:rsidRDefault="00CC3D85">
      <w:r>
        <w:separator/>
      </w:r>
    </w:p>
  </w:endnote>
  <w:endnote w:type="continuationSeparator" w:id="0">
    <w:p w:rsidR="00CC3D85" w:rsidRDefault="00CC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A8" w:rsidRDefault="002A09A8" w:rsidP="009F00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9A8" w:rsidRDefault="002A09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A8" w:rsidRDefault="002A09A8" w:rsidP="009F00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6A8D">
      <w:rPr>
        <w:rStyle w:val="a6"/>
        <w:noProof/>
      </w:rPr>
      <w:t>- 65 -</w:t>
    </w:r>
    <w:r>
      <w:rPr>
        <w:rStyle w:val="a6"/>
      </w:rPr>
      <w:fldChar w:fldCharType="end"/>
    </w:r>
  </w:p>
  <w:p w:rsidR="002A09A8" w:rsidRDefault="002A0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85" w:rsidRDefault="00CC3D85">
      <w:r>
        <w:separator/>
      </w:r>
    </w:p>
  </w:footnote>
  <w:footnote w:type="continuationSeparator" w:id="0">
    <w:p w:rsidR="00CC3D85" w:rsidRDefault="00CC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834"/>
    <w:multiLevelType w:val="hybridMultilevel"/>
    <w:tmpl w:val="12D86B14"/>
    <w:lvl w:ilvl="0" w:tplc="4E766B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D1032"/>
    <w:multiLevelType w:val="hybridMultilevel"/>
    <w:tmpl w:val="FF44A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17C5E"/>
    <w:multiLevelType w:val="hybridMultilevel"/>
    <w:tmpl w:val="03FE95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1537AB"/>
    <w:multiLevelType w:val="hybridMultilevel"/>
    <w:tmpl w:val="CE2E31F2"/>
    <w:lvl w:ilvl="0" w:tplc="3DE4B86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4" w15:restartNumberingAfterBreak="0">
    <w:nsid w:val="08F37406"/>
    <w:multiLevelType w:val="hybridMultilevel"/>
    <w:tmpl w:val="23085CEE"/>
    <w:lvl w:ilvl="0" w:tplc="63C85C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C65877"/>
    <w:multiLevelType w:val="hybridMultilevel"/>
    <w:tmpl w:val="4BF44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997B18"/>
    <w:multiLevelType w:val="hybridMultilevel"/>
    <w:tmpl w:val="21869952"/>
    <w:lvl w:ilvl="0" w:tplc="63C85C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19012C"/>
    <w:multiLevelType w:val="hybridMultilevel"/>
    <w:tmpl w:val="8CF2CA60"/>
    <w:lvl w:ilvl="0" w:tplc="7BFCD0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E33521"/>
    <w:multiLevelType w:val="hybridMultilevel"/>
    <w:tmpl w:val="2C04E512"/>
    <w:lvl w:ilvl="0" w:tplc="EBF0F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855F18"/>
    <w:multiLevelType w:val="hybridMultilevel"/>
    <w:tmpl w:val="3DD0E3C8"/>
    <w:lvl w:ilvl="0" w:tplc="EEB05D86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5"/>
        </w:tabs>
        <w:ind w:left="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5"/>
        </w:tabs>
        <w:ind w:left="1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5"/>
        </w:tabs>
        <w:ind w:left="2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5"/>
        </w:tabs>
        <w:ind w:left="2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5"/>
        </w:tabs>
        <w:ind w:left="3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5"/>
        </w:tabs>
        <w:ind w:left="4295" w:hanging="480"/>
      </w:pPr>
    </w:lvl>
  </w:abstractNum>
  <w:abstractNum w:abstractNumId="10" w15:restartNumberingAfterBreak="0">
    <w:nsid w:val="1D213821"/>
    <w:multiLevelType w:val="hybridMultilevel"/>
    <w:tmpl w:val="0A4431AC"/>
    <w:lvl w:ilvl="0" w:tplc="3DE4B86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7D07D3"/>
    <w:multiLevelType w:val="hybridMultilevel"/>
    <w:tmpl w:val="B548377E"/>
    <w:lvl w:ilvl="0" w:tplc="3DE4B86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553B32"/>
    <w:multiLevelType w:val="hybridMultilevel"/>
    <w:tmpl w:val="3F8C6FF0"/>
    <w:lvl w:ilvl="0" w:tplc="63C85C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B47997"/>
    <w:multiLevelType w:val="hybridMultilevel"/>
    <w:tmpl w:val="D288235C"/>
    <w:lvl w:ilvl="0" w:tplc="8FF06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8B1FA7"/>
    <w:multiLevelType w:val="hybridMultilevel"/>
    <w:tmpl w:val="FA7E5A4A"/>
    <w:lvl w:ilvl="0" w:tplc="63C85C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B2C745F"/>
    <w:multiLevelType w:val="hybridMultilevel"/>
    <w:tmpl w:val="48D47B6A"/>
    <w:lvl w:ilvl="0" w:tplc="63C85C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6C5F0F"/>
    <w:multiLevelType w:val="hybridMultilevel"/>
    <w:tmpl w:val="9C7E3C2A"/>
    <w:lvl w:ilvl="0" w:tplc="FCB66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1CE6DD5"/>
    <w:multiLevelType w:val="hybridMultilevel"/>
    <w:tmpl w:val="B8E2649C"/>
    <w:lvl w:ilvl="0" w:tplc="63C85C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CB122C"/>
    <w:multiLevelType w:val="hybridMultilevel"/>
    <w:tmpl w:val="C47C74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6D63DF"/>
    <w:multiLevelType w:val="hybridMultilevel"/>
    <w:tmpl w:val="4CFA7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4325FF"/>
    <w:multiLevelType w:val="hybridMultilevel"/>
    <w:tmpl w:val="FEB8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8B3458"/>
    <w:multiLevelType w:val="hybridMultilevel"/>
    <w:tmpl w:val="B31243AE"/>
    <w:lvl w:ilvl="0" w:tplc="00867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2544D7"/>
    <w:multiLevelType w:val="hybridMultilevel"/>
    <w:tmpl w:val="70D8A7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FC0AA0"/>
    <w:multiLevelType w:val="hybridMultilevel"/>
    <w:tmpl w:val="0FAE0CF8"/>
    <w:lvl w:ilvl="0" w:tplc="D5829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9F7728"/>
    <w:multiLevelType w:val="hybridMultilevel"/>
    <w:tmpl w:val="B73AE1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07130E"/>
    <w:multiLevelType w:val="hybridMultilevel"/>
    <w:tmpl w:val="AFC8270A"/>
    <w:lvl w:ilvl="0" w:tplc="EE18D674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5"/>
        </w:tabs>
        <w:ind w:left="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5"/>
        </w:tabs>
        <w:ind w:left="1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5"/>
        </w:tabs>
        <w:ind w:left="2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5"/>
        </w:tabs>
        <w:ind w:left="2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5"/>
        </w:tabs>
        <w:ind w:left="3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5"/>
        </w:tabs>
        <w:ind w:left="4295" w:hanging="480"/>
      </w:pPr>
    </w:lvl>
  </w:abstractNum>
  <w:abstractNum w:abstractNumId="26" w15:restartNumberingAfterBreak="0">
    <w:nsid w:val="4FE37B41"/>
    <w:multiLevelType w:val="hybridMultilevel"/>
    <w:tmpl w:val="FF20FFE6"/>
    <w:lvl w:ilvl="0" w:tplc="2E46A8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7" w15:restartNumberingAfterBreak="0">
    <w:nsid w:val="5449446F"/>
    <w:multiLevelType w:val="hybridMultilevel"/>
    <w:tmpl w:val="9FCAB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FC15B3"/>
    <w:multiLevelType w:val="hybridMultilevel"/>
    <w:tmpl w:val="72E432C0"/>
    <w:lvl w:ilvl="0" w:tplc="63C85C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A8A1978"/>
    <w:multiLevelType w:val="hybridMultilevel"/>
    <w:tmpl w:val="B1DA92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91353C1"/>
    <w:multiLevelType w:val="hybridMultilevel"/>
    <w:tmpl w:val="BC48A164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5"/>
  </w:num>
  <w:num w:numId="5">
    <w:abstractNumId w:val="9"/>
  </w:num>
  <w:num w:numId="6">
    <w:abstractNumId w:val="21"/>
  </w:num>
  <w:num w:numId="7">
    <w:abstractNumId w:val="25"/>
  </w:num>
  <w:num w:numId="8">
    <w:abstractNumId w:val="30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28"/>
  </w:num>
  <w:num w:numId="14">
    <w:abstractNumId w:val="15"/>
  </w:num>
  <w:num w:numId="15">
    <w:abstractNumId w:val="6"/>
  </w:num>
  <w:num w:numId="16">
    <w:abstractNumId w:val="14"/>
  </w:num>
  <w:num w:numId="17">
    <w:abstractNumId w:val="12"/>
  </w:num>
  <w:num w:numId="18">
    <w:abstractNumId w:val="17"/>
  </w:num>
  <w:num w:numId="19">
    <w:abstractNumId w:val="2"/>
  </w:num>
  <w:num w:numId="20">
    <w:abstractNumId w:val="19"/>
  </w:num>
  <w:num w:numId="21">
    <w:abstractNumId w:val="22"/>
  </w:num>
  <w:num w:numId="22">
    <w:abstractNumId w:val="29"/>
  </w:num>
  <w:num w:numId="23">
    <w:abstractNumId w:val="27"/>
  </w:num>
  <w:num w:numId="24">
    <w:abstractNumId w:val="20"/>
  </w:num>
  <w:num w:numId="25">
    <w:abstractNumId w:val="1"/>
  </w:num>
  <w:num w:numId="26">
    <w:abstractNumId w:val="18"/>
  </w:num>
  <w:num w:numId="27">
    <w:abstractNumId w:val="24"/>
  </w:num>
  <w:num w:numId="28">
    <w:abstractNumId w:val="7"/>
  </w:num>
  <w:num w:numId="29">
    <w:abstractNumId w:val="26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D4"/>
    <w:rsid w:val="000013D3"/>
    <w:rsid w:val="00012E58"/>
    <w:rsid w:val="00042FF0"/>
    <w:rsid w:val="00044A46"/>
    <w:rsid w:val="000577D9"/>
    <w:rsid w:val="00065598"/>
    <w:rsid w:val="00085445"/>
    <w:rsid w:val="000A5FAE"/>
    <w:rsid w:val="000B10E3"/>
    <w:rsid w:val="000F2865"/>
    <w:rsid w:val="00103F24"/>
    <w:rsid w:val="00105555"/>
    <w:rsid w:val="00143B83"/>
    <w:rsid w:val="00170A64"/>
    <w:rsid w:val="001741D9"/>
    <w:rsid w:val="0018190E"/>
    <w:rsid w:val="00181D1D"/>
    <w:rsid w:val="00196852"/>
    <w:rsid w:val="001A5FD4"/>
    <w:rsid w:val="001A7784"/>
    <w:rsid w:val="001B30E6"/>
    <w:rsid w:val="001C303B"/>
    <w:rsid w:val="001C38AD"/>
    <w:rsid w:val="001C59C0"/>
    <w:rsid w:val="001D2F63"/>
    <w:rsid w:val="001D5FF2"/>
    <w:rsid w:val="001E0FA1"/>
    <w:rsid w:val="001E199B"/>
    <w:rsid w:val="001E5B21"/>
    <w:rsid w:val="001F67CB"/>
    <w:rsid w:val="002225ED"/>
    <w:rsid w:val="00257959"/>
    <w:rsid w:val="002648A0"/>
    <w:rsid w:val="0028334C"/>
    <w:rsid w:val="00285C75"/>
    <w:rsid w:val="002872B3"/>
    <w:rsid w:val="002A09A8"/>
    <w:rsid w:val="002A22F0"/>
    <w:rsid w:val="002A34A1"/>
    <w:rsid w:val="002A51D7"/>
    <w:rsid w:val="002C1A1D"/>
    <w:rsid w:val="002E0D02"/>
    <w:rsid w:val="00306687"/>
    <w:rsid w:val="003076F1"/>
    <w:rsid w:val="003108EB"/>
    <w:rsid w:val="00314D27"/>
    <w:rsid w:val="00315B3D"/>
    <w:rsid w:val="00326699"/>
    <w:rsid w:val="003335A4"/>
    <w:rsid w:val="00337E8C"/>
    <w:rsid w:val="00340543"/>
    <w:rsid w:val="00353B62"/>
    <w:rsid w:val="00355AAD"/>
    <w:rsid w:val="00377B27"/>
    <w:rsid w:val="00381AE4"/>
    <w:rsid w:val="003B7269"/>
    <w:rsid w:val="003D2E7F"/>
    <w:rsid w:val="003D4965"/>
    <w:rsid w:val="003D6144"/>
    <w:rsid w:val="003D7DA1"/>
    <w:rsid w:val="003E1BD5"/>
    <w:rsid w:val="003F08C4"/>
    <w:rsid w:val="00405C08"/>
    <w:rsid w:val="00413C40"/>
    <w:rsid w:val="004522B0"/>
    <w:rsid w:val="00453EF5"/>
    <w:rsid w:val="00483ABE"/>
    <w:rsid w:val="00493211"/>
    <w:rsid w:val="00495C98"/>
    <w:rsid w:val="004A384A"/>
    <w:rsid w:val="004A784A"/>
    <w:rsid w:val="004B4618"/>
    <w:rsid w:val="004B7250"/>
    <w:rsid w:val="004C461D"/>
    <w:rsid w:val="004D39D0"/>
    <w:rsid w:val="004E03B7"/>
    <w:rsid w:val="004F38D7"/>
    <w:rsid w:val="0054012C"/>
    <w:rsid w:val="00546B4B"/>
    <w:rsid w:val="00556AC5"/>
    <w:rsid w:val="0057244D"/>
    <w:rsid w:val="00577038"/>
    <w:rsid w:val="0058155D"/>
    <w:rsid w:val="00581A86"/>
    <w:rsid w:val="00582DC3"/>
    <w:rsid w:val="00583069"/>
    <w:rsid w:val="005C6A2A"/>
    <w:rsid w:val="005E0AA8"/>
    <w:rsid w:val="005E3F95"/>
    <w:rsid w:val="00603493"/>
    <w:rsid w:val="00651226"/>
    <w:rsid w:val="006A6F9D"/>
    <w:rsid w:val="006E089C"/>
    <w:rsid w:val="00701EA2"/>
    <w:rsid w:val="0070240F"/>
    <w:rsid w:val="00706269"/>
    <w:rsid w:val="00714437"/>
    <w:rsid w:val="0072327A"/>
    <w:rsid w:val="00750B38"/>
    <w:rsid w:val="00754FE6"/>
    <w:rsid w:val="00772DB5"/>
    <w:rsid w:val="00796FF9"/>
    <w:rsid w:val="007C1E67"/>
    <w:rsid w:val="007C2F26"/>
    <w:rsid w:val="007C69AC"/>
    <w:rsid w:val="007D3E5A"/>
    <w:rsid w:val="007D44C0"/>
    <w:rsid w:val="007D6127"/>
    <w:rsid w:val="007E41E6"/>
    <w:rsid w:val="007E537D"/>
    <w:rsid w:val="008024E6"/>
    <w:rsid w:val="00802917"/>
    <w:rsid w:val="00815F4E"/>
    <w:rsid w:val="00821EF1"/>
    <w:rsid w:val="00824778"/>
    <w:rsid w:val="0084468B"/>
    <w:rsid w:val="00850657"/>
    <w:rsid w:val="008567FA"/>
    <w:rsid w:val="00862FE5"/>
    <w:rsid w:val="0089280E"/>
    <w:rsid w:val="00893939"/>
    <w:rsid w:val="0089680A"/>
    <w:rsid w:val="008A378B"/>
    <w:rsid w:val="008B067E"/>
    <w:rsid w:val="008C0E92"/>
    <w:rsid w:val="008C5B44"/>
    <w:rsid w:val="008D61C7"/>
    <w:rsid w:val="00902215"/>
    <w:rsid w:val="00907260"/>
    <w:rsid w:val="00915356"/>
    <w:rsid w:val="00935B74"/>
    <w:rsid w:val="00942649"/>
    <w:rsid w:val="00963A6D"/>
    <w:rsid w:val="009B2DBF"/>
    <w:rsid w:val="009D5CB4"/>
    <w:rsid w:val="009E3A3E"/>
    <w:rsid w:val="009E7778"/>
    <w:rsid w:val="009F0097"/>
    <w:rsid w:val="009F3778"/>
    <w:rsid w:val="009F450C"/>
    <w:rsid w:val="00A022C5"/>
    <w:rsid w:val="00A04F80"/>
    <w:rsid w:val="00A11EF2"/>
    <w:rsid w:val="00A12808"/>
    <w:rsid w:val="00A17B8E"/>
    <w:rsid w:val="00A20669"/>
    <w:rsid w:val="00A25490"/>
    <w:rsid w:val="00A34A65"/>
    <w:rsid w:val="00A4626B"/>
    <w:rsid w:val="00A60773"/>
    <w:rsid w:val="00A631ED"/>
    <w:rsid w:val="00A70A6C"/>
    <w:rsid w:val="00A73640"/>
    <w:rsid w:val="00A81C86"/>
    <w:rsid w:val="00A8601E"/>
    <w:rsid w:val="00A91876"/>
    <w:rsid w:val="00AA05C9"/>
    <w:rsid w:val="00AD0673"/>
    <w:rsid w:val="00AD63E6"/>
    <w:rsid w:val="00AF447F"/>
    <w:rsid w:val="00AF4DF7"/>
    <w:rsid w:val="00AF513D"/>
    <w:rsid w:val="00B20A4C"/>
    <w:rsid w:val="00B3022A"/>
    <w:rsid w:val="00B66A8D"/>
    <w:rsid w:val="00B67AF1"/>
    <w:rsid w:val="00B71161"/>
    <w:rsid w:val="00B76D07"/>
    <w:rsid w:val="00B77EB6"/>
    <w:rsid w:val="00B837E1"/>
    <w:rsid w:val="00B85F4C"/>
    <w:rsid w:val="00B96BBD"/>
    <w:rsid w:val="00B97A86"/>
    <w:rsid w:val="00BA3980"/>
    <w:rsid w:val="00BA3DAE"/>
    <w:rsid w:val="00BA5D31"/>
    <w:rsid w:val="00BD6CC5"/>
    <w:rsid w:val="00BE48F6"/>
    <w:rsid w:val="00BF0155"/>
    <w:rsid w:val="00C02E0E"/>
    <w:rsid w:val="00C364A4"/>
    <w:rsid w:val="00C441C0"/>
    <w:rsid w:val="00C47C1C"/>
    <w:rsid w:val="00C51708"/>
    <w:rsid w:val="00C542C9"/>
    <w:rsid w:val="00C93E16"/>
    <w:rsid w:val="00C94C13"/>
    <w:rsid w:val="00CA4BC0"/>
    <w:rsid w:val="00CB4CAB"/>
    <w:rsid w:val="00CC1695"/>
    <w:rsid w:val="00CC2BDA"/>
    <w:rsid w:val="00CC3D85"/>
    <w:rsid w:val="00CE4C77"/>
    <w:rsid w:val="00CE5F7F"/>
    <w:rsid w:val="00CE61A7"/>
    <w:rsid w:val="00CF0A50"/>
    <w:rsid w:val="00D17A77"/>
    <w:rsid w:val="00D40423"/>
    <w:rsid w:val="00D45B48"/>
    <w:rsid w:val="00D65130"/>
    <w:rsid w:val="00D7020D"/>
    <w:rsid w:val="00D71892"/>
    <w:rsid w:val="00D75475"/>
    <w:rsid w:val="00D763EA"/>
    <w:rsid w:val="00D85320"/>
    <w:rsid w:val="00D9685F"/>
    <w:rsid w:val="00DB575B"/>
    <w:rsid w:val="00DC7D3E"/>
    <w:rsid w:val="00DD251A"/>
    <w:rsid w:val="00DD7F69"/>
    <w:rsid w:val="00DF42DA"/>
    <w:rsid w:val="00E04AD2"/>
    <w:rsid w:val="00E13321"/>
    <w:rsid w:val="00E20FC7"/>
    <w:rsid w:val="00E25AE1"/>
    <w:rsid w:val="00E27B79"/>
    <w:rsid w:val="00E31F96"/>
    <w:rsid w:val="00E32246"/>
    <w:rsid w:val="00E81343"/>
    <w:rsid w:val="00E9388C"/>
    <w:rsid w:val="00EA32BB"/>
    <w:rsid w:val="00EB0D4A"/>
    <w:rsid w:val="00EB7A76"/>
    <w:rsid w:val="00EC5274"/>
    <w:rsid w:val="00EC7B66"/>
    <w:rsid w:val="00EE00E8"/>
    <w:rsid w:val="00EE2ADD"/>
    <w:rsid w:val="00F224AE"/>
    <w:rsid w:val="00F402B4"/>
    <w:rsid w:val="00F43AF7"/>
    <w:rsid w:val="00F46B4D"/>
    <w:rsid w:val="00F57DA8"/>
    <w:rsid w:val="00F65AAF"/>
    <w:rsid w:val="00F72123"/>
    <w:rsid w:val="00F73AED"/>
    <w:rsid w:val="00F84424"/>
    <w:rsid w:val="00F9495D"/>
    <w:rsid w:val="00F95704"/>
    <w:rsid w:val="00FF1F1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CA13D"/>
  <w15:chartTrackingRefBased/>
  <w15:docId w15:val="{6B606ACC-4DA4-485B-B5EB-B87559D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A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character" w:customStyle="1" w:styleId="1">
    <w:name w:val="1"/>
    <w:rsid w:val="008C0E92"/>
    <w:rPr>
      <w:rFonts w:ascii="New Gulim" w:eastAsia="新細明體" w:hAnsi="New Gulim"/>
      <w:sz w:val="20"/>
    </w:rPr>
  </w:style>
  <w:style w:type="paragraph" w:styleId="a4">
    <w:name w:val="Balloon Text"/>
    <w:basedOn w:val="a"/>
    <w:semiHidden/>
    <w:rsid w:val="008B067E"/>
    <w:rPr>
      <w:rFonts w:ascii="Arial" w:hAnsi="Arial"/>
      <w:sz w:val="18"/>
      <w:szCs w:val="18"/>
    </w:rPr>
  </w:style>
  <w:style w:type="paragraph" w:styleId="a5">
    <w:name w:val="footer"/>
    <w:basedOn w:val="a"/>
    <w:rsid w:val="004D3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D39D0"/>
  </w:style>
  <w:style w:type="paragraph" w:styleId="a7">
    <w:name w:val="header"/>
    <w:basedOn w:val="a"/>
    <w:rsid w:val="009F009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043;&#21069;&#23559;&#38651;&#23376;&#27284;E-mail&#33267;mayhwa@t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Links>
    <vt:vector size="6" baseType="variant">
      <vt:variant>
        <vt:i4>-924733854</vt:i4>
      </vt:variant>
      <vt:variant>
        <vt:i4>0</vt:i4>
      </vt:variant>
      <vt:variant>
        <vt:i4>0</vt:i4>
      </vt:variant>
      <vt:variant>
        <vt:i4>5</vt:i4>
      </vt:variant>
      <vt:variant>
        <vt:lpwstr>mailto:之前將電子檔E-mail至mayhwa@tmu.edu.tw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學則修訂條文對照表</dc:title>
  <dc:subject/>
  <dc:creator>USER</dc:creator>
  <cp:keywords/>
  <dc:description/>
  <cp:lastModifiedBy>user</cp:lastModifiedBy>
  <cp:revision>6</cp:revision>
  <cp:lastPrinted>2019-10-02T01:10:00Z</cp:lastPrinted>
  <dcterms:created xsi:type="dcterms:W3CDTF">2023-09-15T06:15:00Z</dcterms:created>
  <dcterms:modified xsi:type="dcterms:W3CDTF">2023-09-15T06:17:00Z</dcterms:modified>
</cp:coreProperties>
</file>